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CB9" w:rsidRPr="00905882" w:rsidRDefault="00D015A1" w:rsidP="00A147BD">
      <w:pPr>
        <w:tabs>
          <w:tab w:val="left" w:pos="6521"/>
        </w:tabs>
        <w:spacing w:after="0" w:line="240" w:lineRule="auto"/>
        <w:ind w:left="7938"/>
        <w:rPr>
          <w:rFonts w:ascii="Century Gothic" w:hAnsi="Century Gothic"/>
          <w:sz w:val="22"/>
          <w:szCs w:val="24"/>
          <w:lang w:val="el-GR"/>
        </w:rPr>
      </w:pPr>
      <w:r w:rsidRPr="00627915">
        <w:rPr>
          <w:rFonts w:ascii="Century Gothic" w:hAnsi="Century Gothic"/>
          <w:sz w:val="22"/>
          <w:szCs w:val="24"/>
          <w:lang w:val="el-GR"/>
        </w:rPr>
        <w:t>Αθήνα</w:t>
      </w:r>
      <w:r w:rsidR="00241F4A" w:rsidRPr="00627915">
        <w:rPr>
          <w:rFonts w:ascii="Century Gothic" w:hAnsi="Century Gothic"/>
          <w:sz w:val="22"/>
          <w:szCs w:val="24"/>
          <w:lang w:val="el-GR"/>
        </w:rPr>
        <w:t xml:space="preserve">, </w:t>
      </w:r>
      <w:r w:rsidR="00CB3917">
        <w:rPr>
          <w:rFonts w:ascii="Century Gothic" w:hAnsi="Century Gothic"/>
          <w:sz w:val="22"/>
          <w:szCs w:val="24"/>
          <w:lang w:val="el-GR"/>
        </w:rPr>
        <w:t>4</w:t>
      </w:r>
      <w:r w:rsidR="00B411A2" w:rsidRPr="00905882">
        <w:rPr>
          <w:rFonts w:ascii="Century Gothic" w:hAnsi="Century Gothic"/>
          <w:sz w:val="22"/>
          <w:szCs w:val="24"/>
          <w:lang w:val="el-GR"/>
        </w:rPr>
        <w:t xml:space="preserve"> </w:t>
      </w:r>
      <w:r w:rsidR="00CB3917">
        <w:rPr>
          <w:rFonts w:ascii="Century Gothic" w:hAnsi="Century Gothic"/>
          <w:sz w:val="22"/>
          <w:szCs w:val="24"/>
          <w:lang w:val="el-GR"/>
        </w:rPr>
        <w:t xml:space="preserve">Οκτωβρίου </w:t>
      </w:r>
      <w:r w:rsidRPr="00627915">
        <w:rPr>
          <w:rFonts w:ascii="Century Gothic" w:hAnsi="Century Gothic"/>
          <w:sz w:val="22"/>
          <w:szCs w:val="24"/>
          <w:lang w:val="el-GR"/>
        </w:rPr>
        <w:t>2017</w:t>
      </w:r>
      <w:r w:rsidR="00EE71B6" w:rsidRPr="00627915">
        <w:rPr>
          <w:rFonts w:ascii="Century Gothic" w:hAnsi="Century Gothic"/>
          <w:sz w:val="22"/>
          <w:szCs w:val="24"/>
          <w:lang w:val="el-GR"/>
        </w:rPr>
        <w:br/>
        <w:t xml:space="preserve">ΑΠ: </w:t>
      </w:r>
      <w:r w:rsidR="00CB3917">
        <w:rPr>
          <w:rFonts w:ascii="Century Gothic" w:hAnsi="Century Gothic"/>
          <w:sz w:val="22"/>
          <w:szCs w:val="24"/>
          <w:lang w:val="el-GR"/>
        </w:rPr>
        <w:t>1602</w:t>
      </w:r>
    </w:p>
    <w:p w:rsidR="008916FF" w:rsidRDefault="008916FF" w:rsidP="00F112AF">
      <w:pPr>
        <w:tabs>
          <w:tab w:val="left" w:pos="6521"/>
        </w:tabs>
        <w:spacing w:after="0" w:line="240" w:lineRule="auto"/>
        <w:jc w:val="center"/>
        <w:rPr>
          <w:rFonts w:ascii="Century Gothic" w:hAnsi="Century Gothic"/>
          <w:b/>
          <w:sz w:val="24"/>
          <w:szCs w:val="24"/>
          <w:lang w:val="el-GR"/>
        </w:rPr>
      </w:pPr>
    </w:p>
    <w:p w:rsidR="008916FF" w:rsidRDefault="008916FF" w:rsidP="00F112AF">
      <w:pPr>
        <w:tabs>
          <w:tab w:val="left" w:pos="6521"/>
        </w:tabs>
        <w:spacing w:after="0" w:line="240" w:lineRule="auto"/>
        <w:jc w:val="center"/>
        <w:rPr>
          <w:rFonts w:ascii="Century Gothic" w:hAnsi="Century Gothic"/>
          <w:b/>
          <w:sz w:val="24"/>
          <w:szCs w:val="24"/>
          <w:lang w:val="el-GR"/>
        </w:rPr>
      </w:pPr>
    </w:p>
    <w:p w:rsidR="00A860E1" w:rsidRPr="00627915" w:rsidRDefault="00337775" w:rsidP="00F112AF">
      <w:pPr>
        <w:tabs>
          <w:tab w:val="left" w:pos="6521"/>
        </w:tabs>
        <w:spacing w:after="0" w:line="240" w:lineRule="auto"/>
        <w:jc w:val="center"/>
        <w:rPr>
          <w:rFonts w:ascii="Century Gothic" w:hAnsi="Century Gothic"/>
          <w:b/>
          <w:sz w:val="24"/>
          <w:szCs w:val="24"/>
          <w:lang w:val="el-GR"/>
        </w:rPr>
      </w:pPr>
      <w:r w:rsidRPr="00627915">
        <w:rPr>
          <w:rFonts w:ascii="Century Gothic" w:hAnsi="Century Gothic"/>
          <w:b/>
          <w:sz w:val="24"/>
          <w:szCs w:val="24"/>
          <w:lang w:val="el-GR"/>
        </w:rPr>
        <w:t>ΕΡΩΤΗΣΗ</w:t>
      </w:r>
    </w:p>
    <w:p w:rsidR="004C088D" w:rsidRPr="00B411A2" w:rsidRDefault="009E3E27" w:rsidP="00B411A2">
      <w:pPr>
        <w:pStyle w:val="af4"/>
        <w:spacing w:after="0"/>
        <w:ind w:left="7938" w:hanging="708"/>
        <w:rPr>
          <w:rFonts w:ascii="Century Gothic" w:hAnsi="Century Gothic"/>
        </w:rPr>
      </w:pPr>
      <w:r w:rsidRPr="009C6944">
        <w:rPr>
          <w:rFonts w:ascii="Century Gothic" w:hAnsi="Century Gothic"/>
          <w:b/>
        </w:rPr>
        <w:t>ΠΡΟΣ:</w:t>
      </w:r>
      <w:r w:rsidRPr="009C6944">
        <w:rPr>
          <w:rFonts w:ascii="Century Gothic" w:hAnsi="Century Gothic"/>
        </w:rPr>
        <w:t xml:space="preserve"> </w:t>
      </w:r>
      <w:r w:rsidR="005C7A78" w:rsidRPr="009C6944">
        <w:rPr>
          <w:rFonts w:ascii="Century Gothic" w:hAnsi="Century Gothic"/>
        </w:rPr>
        <w:t xml:space="preserve">Τον </w:t>
      </w:r>
      <w:r w:rsidR="00B411A2">
        <w:rPr>
          <w:rFonts w:ascii="Century Gothic" w:hAnsi="Century Gothic"/>
        </w:rPr>
        <w:t xml:space="preserve">Υπουργό Παιδείας, </w:t>
      </w:r>
      <w:r w:rsidR="00B411A2" w:rsidRPr="00B411A2">
        <w:rPr>
          <w:rFonts w:ascii="Century Gothic" w:hAnsi="Century Gothic"/>
        </w:rPr>
        <w:t>Έρευνας και Θρησκευμάτων</w:t>
      </w:r>
      <w:r w:rsidR="00B411A2" w:rsidRPr="00B411A2">
        <w:rPr>
          <w:rFonts w:ascii="Century Gothic" w:hAnsi="Century Gothic"/>
        </w:rPr>
        <w:br/>
        <w:t xml:space="preserve">κ. </w:t>
      </w:r>
      <w:r w:rsidR="00B411A2" w:rsidRPr="00B411A2">
        <w:rPr>
          <w:rFonts w:ascii="Century Gothic" w:hAnsi="Century Gothic"/>
          <w:b/>
        </w:rPr>
        <w:t>Κωνσταντίνο ΓΑΒΡΟΓΛΟΥ</w:t>
      </w:r>
    </w:p>
    <w:p w:rsidR="00A147BD" w:rsidRDefault="00A147BD" w:rsidP="00A147BD">
      <w:pPr>
        <w:spacing w:after="0" w:line="480" w:lineRule="auto"/>
        <w:ind w:firstLine="720"/>
        <w:rPr>
          <w:rFonts w:ascii="Century Gothic" w:hAnsi="Century Gothic"/>
          <w:sz w:val="16"/>
          <w:lang w:val="el-GR"/>
        </w:rPr>
      </w:pPr>
    </w:p>
    <w:p w:rsidR="00B411A2" w:rsidRPr="00B411A2" w:rsidRDefault="00B411A2" w:rsidP="00B411A2">
      <w:pPr>
        <w:spacing w:after="0" w:line="360" w:lineRule="auto"/>
        <w:jc w:val="right"/>
        <w:rPr>
          <w:rFonts w:ascii="Century Gothic" w:hAnsi="Century Gothic"/>
          <w:sz w:val="24"/>
          <w:lang w:val="el-GR"/>
        </w:rPr>
      </w:pPr>
    </w:p>
    <w:p w:rsidR="00B411A2" w:rsidRPr="00B411A2" w:rsidRDefault="00B411A2" w:rsidP="00B411A2">
      <w:pPr>
        <w:spacing w:line="360" w:lineRule="auto"/>
        <w:ind w:firstLine="720"/>
        <w:rPr>
          <w:rFonts w:ascii="Century Gothic" w:hAnsi="Century Gothic"/>
          <w:sz w:val="24"/>
          <w:lang w:val="el-GR"/>
        </w:rPr>
      </w:pPr>
      <w:r w:rsidRPr="00B411A2">
        <w:rPr>
          <w:rFonts w:ascii="Century Gothic" w:hAnsi="Century Gothic"/>
          <w:sz w:val="24"/>
          <w:lang w:val="el-GR"/>
        </w:rPr>
        <w:t xml:space="preserve">Αξιότιμε κ. Υπουργέ,  </w:t>
      </w:r>
    </w:p>
    <w:p w:rsidR="00B411A2" w:rsidRPr="00B411A2" w:rsidRDefault="00B411A2" w:rsidP="00B411A2">
      <w:pPr>
        <w:spacing w:line="360" w:lineRule="auto"/>
        <w:ind w:firstLine="720"/>
        <w:jc w:val="both"/>
        <w:rPr>
          <w:rFonts w:ascii="Century Gothic" w:hAnsi="Century Gothic"/>
          <w:sz w:val="24"/>
          <w:lang w:val="el-GR"/>
        </w:rPr>
      </w:pPr>
      <w:r w:rsidRPr="00B411A2">
        <w:rPr>
          <w:rFonts w:ascii="Century Gothic" w:hAnsi="Century Gothic"/>
          <w:sz w:val="24"/>
          <w:lang w:val="el-GR"/>
        </w:rPr>
        <w:t>Ως προκύπτει από την συνημμένη επίκαιρη ερώτησή μου προς τον προκάτοχό σας Υπουργό Παιδείας, ζητούσα να ενημερωθώ, μεταξύ άλλων, για το ζήτημα των 500 πιστώσεων προς πρόσληψη μελών Ε.Π.</w:t>
      </w:r>
      <w:r>
        <w:rPr>
          <w:rFonts w:ascii="Century Gothic" w:hAnsi="Century Gothic"/>
          <w:sz w:val="24"/>
        </w:rPr>
        <w:t> </w:t>
      </w:r>
      <w:r w:rsidRPr="00B411A2">
        <w:rPr>
          <w:rFonts w:ascii="Century Gothic" w:hAnsi="Century Gothic"/>
          <w:sz w:val="24"/>
          <w:lang w:val="el-GR"/>
        </w:rPr>
        <w:t>σε Α.Ε.Ι. και Τ.Ε.Ι. και ειδικότερα σε ότι αφορά την εκ μέρους του Τ.Ε.Ι. Α.Μ.Θ. ορθολογική κατανομή των αναλογουσών σε αυτό 11 θέσεων, καθώς δεν είχε συμπεριληφθεί στις προθέσεις του τελευταίου η διάθεση πιστώσεων για πρόσληψη μονίμου εκπαιδευτικού προσωπικού στο Τμήμα Οινολογίας και Τεχνολογίας Ποτών Δράμας. Εν τω μεταξύ, ως πληροφορούμαι, έχουν διατεθεί και άλλες 12 πρόσθετες θέσεις μονίμου  προσωπικού Ε.Π. στο Τ.Ε.Ι. Α.Μ.Θ. και παρά ταύτα και πάλι δεν προκύπτει να έχει ληφθεί μέριμνα για την στελέχωση του ανωτέρω Τμήματος. Ενώ, δηλαδή, το τελευταίο έχει μεγάλες ανάγκες σε διδακτικό προσωπικό καθώς δεν υπηρετεί σε αυτό μόνιμο προσωπικό  και παρά το γεγονός ότι πρόκειται για μία αξιόλογη και υψηλού επιπέδου πανεπιστημιακή μονάδα, η οποία ως εκ του επιστημονικού αντικειμένου που θεραπεύει είναι άμεσα συνδεδεμένη με την οικονομία και την κοινωνία, δυστυχώς, η διοίκηση του Τ.Ε.Ι. Α.Μ.Θ. δείχνει ότι αγνοεί τις ανάγκες του Τμήματος Οινολογίας και Τεχνολογίας Ποτών. Και όχι μόνον τούτο αλλά γενικότερα το Παράρτημα Δράμας, στο οποίο αυτή την στιγμή λειτουργούν τρία από τα εννέα συνολικά Τμήματα του Τ.Ε.Ι. Α.Μ.Θ., έχει εμφανώς αδικηθεί, δημιουργώντας μία ανισοκατανομή εις βάρος του Παραρτήματος και της Δράμας γενικότερα</w:t>
      </w:r>
      <w:r w:rsidRPr="00CB3917">
        <w:rPr>
          <w:rFonts w:ascii="Century Gothic" w:hAnsi="Century Gothic"/>
          <w:sz w:val="24"/>
          <w:lang w:val="el-GR"/>
        </w:rPr>
        <w:t xml:space="preserve">. </w:t>
      </w:r>
      <w:r w:rsidR="00905882" w:rsidRPr="00CB3917">
        <w:rPr>
          <w:rFonts w:ascii="Century Gothic" w:hAnsi="Century Gothic"/>
          <w:sz w:val="24"/>
          <w:lang w:val="el-GR"/>
        </w:rPr>
        <w:t>Σημειώνεται ότι για το ίδιο ζήτημα κατέθεσα την υπ’ αριθμ. πρωτ. 6686/</w:t>
      </w:r>
      <w:r w:rsidR="001E3111" w:rsidRPr="00CB3917">
        <w:rPr>
          <w:rFonts w:ascii="Century Gothic" w:hAnsi="Century Gothic"/>
          <w:sz w:val="24"/>
          <w:lang w:val="el-GR"/>
        </w:rPr>
        <w:t>27-6-</w:t>
      </w:r>
      <w:r w:rsidR="00905882" w:rsidRPr="00CB3917">
        <w:rPr>
          <w:rFonts w:ascii="Century Gothic" w:hAnsi="Century Gothic"/>
          <w:sz w:val="24"/>
          <w:lang w:val="el-GR"/>
        </w:rPr>
        <w:t>2017 ερώτησή μου, επί της οποίας ουδεμία απάντηση έλαβα.</w:t>
      </w:r>
      <w:bookmarkStart w:id="0" w:name="_GoBack"/>
      <w:bookmarkEnd w:id="0"/>
      <w:r w:rsidRPr="00B411A2">
        <w:rPr>
          <w:rFonts w:ascii="Century Gothic" w:hAnsi="Century Gothic"/>
          <w:sz w:val="24"/>
          <w:lang w:val="el-GR"/>
        </w:rPr>
        <w:t xml:space="preserve">  </w:t>
      </w:r>
    </w:p>
    <w:p w:rsidR="00B411A2" w:rsidRPr="00B411A2" w:rsidRDefault="00B411A2" w:rsidP="00B411A2">
      <w:pPr>
        <w:spacing w:line="360" w:lineRule="auto"/>
        <w:ind w:firstLine="720"/>
        <w:jc w:val="both"/>
        <w:rPr>
          <w:rFonts w:ascii="Century Gothic" w:hAnsi="Century Gothic"/>
          <w:sz w:val="24"/>
          <w:lang w:val="el-GR"/>
        </w:rPr>
      </w:pPr>
      <w:r w:rsidRPr="00B411A2">
        <w:rPr>
          <w:rFonts w:ascii="Century Gothic" w:hAnsi="Century Gothic"/>
          <w:sz w:val="24"/>
          <w:lang w:val="el-GR"/>
        </w:rPr>
        <w:lastRenderedPageBreak/>
        <w:t xml:space="preserve">Εν όψει των ανωτέρω και λαμβάνοντας υπ’ όψιν το γεγονός ότι το Υπουργείο Παιδείας θα πρέπει να μεριμνά, στο πλαίσιο της εποπτείας που ασκεί, για την ομαλή λειτουργία των πανεπιστημιακών τμημάτων, ερωτάσθε κ. Υπουργέ: </w:t>
      </w:r>
    </w:p>
    <w:p w:rsidR="00B411A2" w:rsidRPr="00B411A2" w:rsidRDefault="00B411A2" w:rsidP="00B411A2">
      <w:pPr>
        <w:spacing w:line="360" w:lineRule="auto"/>
        <w:ind w:firstLine="720"/>
        <w:jc w:val="both"/>
        <w:rPr>
          <w:rFonts w:ascii="Century Gothic" w:hAnsi="Century Gothic"/>
          <w:sz w:val="24"/>
          <w:lang w:val="el-GR"/>
        </w:rPr>
      </w:pPr>
      <w:r w:rsidRPr="00B411A2">
        <w:rPr>
          <w:rFonts w:ascii="Century Gothic" w:hAnsi="Century Gothic"/>
          <w:sz w:val="24"/>
          <w:lang w:val="el-GR"/>
        </w:rPr>
        <w:t xml:space="preserve">1. Ποιες πρωτοβουλίες και μέτρα ανελήφθησαν από το Υπουργείο Παιδείας και την Διοίκηση του Τ.Ε.Ι. Α.Μ.Θ. για την πλήρωση των κενών θέσεων εκπαιδευτικού προσωπικού στο Τμήμα Οινολογίας και Τροφίμων Δράμας ούτως ώστε να ενισχυθεί η λειτουργία αυτού με μόνιμο προσωπικό;  </w:t>
      </w:r>
    </w:p>
    <w:p w:rsidR="00B411A2" w:rsidRPr="00B411A2" w:rsidRDefault="00B411A2" w:rsidP="00B411A2">
      <w:pPr>
        <w:spacing w:line="360" w:lineRule="auto"/>
        <w:ind w:firstLine="720"/>
        <w:jc w:val="both"/>
        <w:rPr>
          <w:rFonts w:ascii="Century Gothic" w:hAnsi="Century Gothic"/>
          <w:sz w:val="24"/>
          <w:lang w:val="el-GR"/>
        </w:rPr>
      </w:pPr>
      <w:r w:rsidRPr="00B411A2">
        <w:rPr>
          <w:rFonts w:ascii="Century Gothic" w:hAnsi="Century Gothic"/>
          <w:sz w:val="24"/>
          <w:lang w:val="el-GR"/>
        </w:rPr>
        <w:t xml:space="preserve">2. Πόσες τελικά πιστώσεις θα δοθούν στο Τμήμα Οινολογίας και Τροφίμων Δράμας και πόσες στο Παράρτημα Δράμας συνολικά;   </w:t>
      </w:r>
    </w:p>
    <w:p w:rsidR="00B411A2" w:rsidRPr="00B411A2" w:rsidRDefault="00B411A2" w:rsidP="00B411A2">
      <w:pPr>
        <w:spacing w:line="360" w:lineRule="auto"/>
        <w:ind w:firstLine="720"/>
        <w:jc w:val="both"/>
        <w:rPr>
          <w:rFonts w:ascii="Century Gothic" w:hAnsi="Century Gothic"/>
          <w:sz w:val="24"/>
          <w:lang w:val="el-GR"/>
        </w:rPr>
      </w:pPr>
      <w:r w:rsidRPr="00B411A2">
        <w:rPr>
          <w:rFonts w:ascii="Century Gothic" w:hAnsi="Century Gothic"/>
          <w:sz w:val="24"/>
          <w:lang w:val="el-GR"/>
        </w:rPr>
        <w:t>3.  Κατά την διαδικασία της εσωτερικής κατανομής των θέσεων μελών Ε.Π. μεταξύ των τμημάτων, ποια επιμέρους κριτήρια λαμβάνονται υπ’ όψιν από τα όργανα διοίκησης των πανεπιστημιακών ιδρυμάτων; Υφίσταται κάποια νομοθετική ή κανονιστική δέσμευση ως προς τον τρόπο που τις διαθέτουν τα ιδρύματα και εάν όχι, τι θα πράξετε ως Υπουργείο προκειμένου να τεθούν εν τέλει κάποια ελάχιστα κριτήρια ούτως ώστε να αποφεύγονται περιπτώσεις ανορθολογικών κατανομών;</w:t>
      </w:r>
    </w:p>
    <w:p w:rsidR="00B411A2" w:rsidRPr="00B411A2" w:rsidRDefault="00B411A2" w:rsidP="00B411A2">
      <w:pPr>
        <w:spacing w:line="360" w:lineRule="auto"/>
        <w:ind w:firstLine="720"/>
        <w:jc w:val="both"/>
        <w:rPr>
          <w:rFonts w:ascii="Century Gothic" w:hAnsi="Century Gothic"/>
          <w:sz w:val="24"/>
          <w:lang w:val="el-GR"/>
        </w:rPr>
      </w:pPr>
      <w:r w:rsidRPr="00B411A2">
        <w:rPr>
          <w:rFonts w:ascii="Century Gothic" w:hAnsi="Century Gothic"/>
          <w:sz w:val="24"/>
          <w:lang w:val="el-GR"/>
        </w:rPr>
        <w:t xml:space="preserve">4. Προτίθεται το Υπουργείο να λάβει μέριμνα ειδικά για την στελέχωση των Τμημάτων εκείνων στα οποία δεν υπηρετεί μόνιμο προσωπικό; </w:t>
      </w:r>
    </w:p>
    <w:p w:rsidR="009C6944" w:rsidRPr="00A147BD" w:rsidRDefault="009C6944" w:rsidP="009C6944">
      <w:pPr>
        <w:spacing w:after="0" w:line="480" w:lineRule="auto"/>
        <w:rPr>
          <w:rFonts w:ascii="Century Gothic" w:hAnsi="Century Gothic"/>
          <w:lang w:val="el-GR"/>
        </w:rPr>
      </w:pPr>
    </w:p>
    <w:p w:rsidR="00D1036E" w:rsidRPr="00D1036E" w:rsidRDefault="004C088D" w:rsidP="00074814">
      <w:pPr>
        <w:spacing w:after="0" w:line="480" w:lineRule="auto"/>
        <w:ind w:left="5812"/>
        <w:jc w:val="center"/>
        <w:rPr>
          <w:rFonts w:ascii="Century Gothic" w:hAnsi="Century Gothic"/>
          <w:sz w:val="24"/>
          <w:lang w:val="el-GR"/>
        </w:rPr>
      </w:pPr>
      <w:r w:rsidRPr="00627915">
        <w:rPr>
          <w:rFonts w:ascii="Century Gothic" w:hAnsi="Century Gothic"/>
          <w:sz w:val="24"/>
          <w:lang w:val="el-GR"/>
        </w:rPr>
        <w:t>Ο Βουλευτής Ν.Δ. Ν. Δράμας</w:t>
      </w:r>
    </w:p>
    <w:p w:rsidR="00D1036E" w:rsidRPr="00D1036E" w:rsidRDefault="00D1036E" w:rsidP="00074814">
      <w:pPr>
        <w:spacing w:after="0" w:line="480" w:lineRule="auto"/>
        <w:ind w:left="5812"/>
        <w:jc w:val="center"/>
        <w:rPr>
          <w:rFonts w:ascii="Century Gothic" w:hAnsi="Century Gothic"/>
          <w:sz w:val="24"/>
          <w:lang w:val="el-GR"/>
        </w:rPr>
      </w:pPr>
    </w:p>
    <w:p w:rsidR="004C088D" w:rsidRPr="00627915" w:rsidRDefault="004C088D" w:rsidP="00074814">
      <w:pPr>
        <w:spacing w:after="0" w:line="480" w:lineRule="auto"/>
        <w:ind w:left="5812"/>
        <w:jc w:val="center"/>
        <w:rPr>
          <w:rFonts w:ascii="Century Gothic" w:hAnsi="Century Gothic"/>
          <w:sz w:val="24"/>
          <w:lang w:val="el-GR"/>
        </w:rPr>
      </w:pPr>
      <w:r w:rsidRPr="00627915">
        <w:rPr>
          <w:rFonts w:ascii="Century Gothic" w:hAnsi="Century Gothic"/>
          <w:sz w:val="24"/>
          <w:lang w:val="el-GR"/>
        </w:rPr>
        <w:t>Δημήτρης ΚΥΡΙΑΖΙΔΗΣ</w:t>
      </w:r>
    </w:p>
    <w:p w:rsidR="008E154A" w:rsidRPr="00C623BB" w:rsidRDefault="008E154A" w:rsidP="000D5F44">
      <w:pPr>
        <w:pStyle w:val="af4"/>
        <w:spacing w:after="0" w:line="360" w:lineRule="auto"/>
        <w:ind w:left="426"/>
        <w:jc w:val="center"/>
        <w:rPr>
          <w:rStyle w:val="af6"/>
          <w:rFonts w:ascii="Century Gothic" w:hAnsi="Century Gothic"/>
          <w:i w:val="0"/>
          <w:sz w:val="20"/>
          <w:szCs w:val="20"/>
        </w:rPr>
      </w:pPr>
    </w:p>
    <w:sectPr w:rsidR="008E154A" w:rsidRPr="00C623BB" w:rsidSect="000D5F44">
      <w:headerReference w:type="default" r:id="rId8"/>
      <w:headerReference w:type="first" r:id="rId9"/>
      <w:footerReference w:type="first" r:id="rId10"/>
      <w:pgSz w:w="12240" w:h="15840" w:code="1"/>
      <w:pgMar w:top="0" w:right="616" w:bottom="993" w:left="56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700" w:rsidRDefault="00955700" w:rsidP="000157CE">
      <w:pPr>
        <w:spacing w:after="0" w:line="240" w:lineRule="auto"/>
      </w:pPr>
      <w:r>
        <w:separator/>
      </w:r>
    </w:p>
  </w:endnote>
  <w:endnote w:type="continuationSeparator" w:id="0">
    <w:p w:rsidR="00955700" w:rsidRDefault="00955700"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13C" w:rsidRPr="00C74E79" w:rsidRDefault="001D30FC" w:rsidP="0025513C">
    <w:pPr>
      <w:pStyle w:val="FormText"/>
      <w:jc w:val="center"/>
      <w:rPr>
        <w:rFonts w:ascii="Times New Roman" w:hAnsi="Times New Roman"/>
        <w:sz w:val="16"/>
        <w:szCs w:val="16"/>
        <w:lang w:val="el-GR"/>
      </w:rPr>
    </w:pPr>
    <w:r w:rsidRPr="00C74E79">
      <w:rPr>
        <w:rFonts w:ascii="Times New Roman" w:hAnsi="Times New Roman"/>
        <w:sz w:val="16"/>
        <w:szCs w:val="16"/>
        <w:lang w:val="el-GR"/>
      </w:rPr>
      <w:t>_____</w:t>
    </w:r>
    <w:r w:rsidR="0025513C" w:rsidRPr="00C74E79">
      <w:rPr>
        <w:rFonts w:ascii="Times New Roman" w:hAnsi="Times New Roman"/>
        <w:sz w:val="16"/>
        <w:szCs w:val="16"/>
        <w:lang w:val="el-GR"/>
      </w:rPr>
      <w:t>___</w:t>
    </w:r>
  </w:p>
  <w:p w:rsidR="00E0683E" w:rsidRPr="00D95FCB" w:rsidRDefault="0025513C" w:rsidP="0025513C">
    <w:pPr>
      <w:pStyle w:val="FormText"/>
      <w:jc w:val="center"/>
      <w:rPr>
        <w:rFonts w:ascii="Century Gothic" w:hAnsi="Century Gothic"/>
        <w:sz w:val="14"/>
        <w:szCs w:val="14"/>
        <w:lang w:val="el-GR"/>
      </w:rPr>
    </w:pPr>
    <w:r w:rsidRPr="00D95FCB">
      <w:rPr>
        <w:rFonts w:ascii="Century Gothic" w:hAnsi="Century Gothic"/>
        <w:sz w:val="14"/>
        <w:szCs w:val="14"/>
        <w:lang w:val="el-GR"/>
      </w:rPr>
      <w:t>Ηπείρου 16, 66 100 Δράμα, Τηλ: 25210 39200, 47888, Φαξ: 25210 39210</w:t>
    </w:r>
  </w:p>
  <w:p w:rsidR="0025513C" w:rsidRPr="00D95FCB" w:rsidRDefault="0025513C" w:rsidP="0025513C">
    <w:pPr>
      <w:pStyle w:val="FormText"/>
      <w:jc w:val="center"/>
      <w:rPr>
        <w:rFonts w:ascii="Century Gothic" w:hAnsi="Century Gothic"/>
        <w:sz w:val="14"/>
        <w:szCs w:val="14"/>
        <w:lang w:val="el-GR"/>
      </w:rPr>
    </w:pPr>
    <w:r w:rsidRPr="00D95FCB">
      <w:rPr>
        <w:rFonts w:ascii="Century Gothic" w:hAnsi="Century Gothic"/>
        <w:sz w:val="14"/>
        <w:szCs w:val="14"/>
        <w:lang w:val="el-GR"/>
      </w:rPr>
      <w:t>Βουλής 4, 105 62 Αθήνα, Τηλ: 210 370 6465, Φαξ: 210 370 6065</w:t>
    </w:r>
  </w:p>
  <w:p w:rsidR="0025513C" w:rsidRPr="00D95FCB" w:rsidRDefault="0025513C" w:rsidP="0025513C">
    <w:pPr>
      <w:pStyle w:val="FormText"/>
      <w:jc w:val="center"/>
      <w:rPr>
        <w:rFonts w:ascii="Century Gothic" w:hAnsi="Century Gothic"/>
        <w:sz w:val="14"/>
        <w:szCs w:val="14"/>
        <w:lang w:val="el-GR"/>
      </w:rPr>
    </w:pPr>
    <w:r w:rsidRPr="00D95FCB">
      <w:rPr>
        <w:rFonts w:ascii="Century Gothic" w:hAnsi="Century Gothic"/>
        <w:sz w:val="14"/>
        <w:szCs w:val="14"/>
      </w:rPr>
      <w:t>d</w:t>
    </w:r>
    <w:r w:rsidRPr="00D95FCB">
      <w:rPr>
        <w:rFonts w:ascii="Century Gothic" w:hAnsi="Century Gothic"/>
        <w:sz w:val="14"/>
        <w:szCs w:val="14"/>
        <w:lang w:val="el-GR"/>
      </w:rPr>
      <w:t>.</w:t>
    </w:r>
    <w:r w:rsidRPr="00D95FCB">
      <w:rPr>
        <w:rFonts w:ascii="Century Gothic" w:hAnsi="Century Gothic"/>
        <w:sz w:val="14"/>
        <w:szCs w:val="14"/>
      </w:rPr>
      <w:t>kyriazidis</w:t>
    </w:r>
    <w:r w:rsidRPr="00D95FCB">
      <w:rPr>
        <w:rFonts w:ascii="Century Gothic" w:hAnsi="Century Gothic"/>
        <w:sz w:val="14"/>
        <w:szCs w:val="14"/>
        <w:lang w:val="el-GR"/>
      </w:rPr>
      <w:t>@</w:t>
    </w:r>
    <w:r w:rsidRPr="00D95FCB">
      <w:rPr>
        <w:rFonts w:ascii="Century Gothic" w:hAnsi="Century Gothic"/>
        <w:sz w:val="14"/>
        <w:szCs w:val="14"/>
      </w:rPr>
      <w:t>parliament</w:t>
    </w:r>
    <w:r w:rsidRPr="00D95FCB">
      <w:rPr>
        <w:rFonts w:ascii="Century Gothic" w:hAnsi="Century Gothic"/>
        <w:sz w:val="14"/>
        <w:szCs w:val="14"/>
        <w:lang w:val="el-GR"/>
      </w:rPr>
      <w:t>.</w:t>
    </w:r>
    <w:r w:rsidRPr="00D95FCB">
      <w:rPr>
        <w:rFonts w:ascii="Century Gothic" w:hAnsi="Century Gothic"/>
        <w:sz w:val="14"/>
        <w:szCs w:val="14"/>
      </w:rPr>
      <w: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700" w:rsidRDefault="00955700" w:rsidP="000157CE">
      <w:pPr>
        <w:spacing w:after="0" w:line="240" w:lineRule="auto"/>
      </w:pPr>
      <w:r>
        <w:separator/>
      </w:r>
    </w:p>
  </w:footnote>
  <w:footnote w:type="continuationSeparator" w:id="0">
    <w:p w:rsidR="00955700" w:rsidRDefault="00955700" w:rsidP="00015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11016"/>
    </w:tblGrid>
    <w:tr w:rsidR="00E0683E" w:rsidRPr="00C74E79" w:rsidTr="00097F81">
      <w:tc>
        <w:tcPr>
          <w:tcW w:w="11016" w:type="dxa"/>
        </w:tcPr>
        <w:p w:rsidR="00E0683E" w:rsidRPr="00C74E79" w:rsidRDefault="00DC4EAB" w:rsidP="00097F81">
          <w:pPr>
            <w:spacing w:after="0"/>
            <w:rPr>
              <w:rFonts w:ascii="Century Gothic" w:hAnsi="Century Gothic"/>
              <w:sz w:val="16"/>
              <w:szCs w:val="16"/>
            </w:rPr>
          </w:pPr>
          <w:r>
            <w:rPr>
              <w:rFonts w:ascii="Century Gothic" w:hAnsi="Century Gothic"/>
              <w:noProof/>
              <w:sz w:val="16"/>
              <w:szCs w:val="16"/>
              <w:lang w:val="el-GR" w:eastAsia="el-GR"/>
            </w:rPr>
            <mc:AlternateContent>
              <mc:Choice Requires="wps">
                <w:drawing>
                  <wp:inline distT="0" distB="0" distL="0" distR="0" wp14:anchorId="0E412B8C" wp14:editId="75304DA2">
                    <wp:extent cx="6858000" cy="182880"/>
                    <wp:effectExtent l="0" t="0" r="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solidFill>
                              <a:srgbClr val="5B7B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683E" w:rsidRDefault="00437879" w:rsidP="00925ACA">
                                <w:pPr>
                                  <w:pStyle w:val="a5"/>
                                  <w:jc w:val="right"/>
                                </w:pPr>
                                <w:r>
                                  <w:fldChar w:fldCharType="begin"/>
                                </w:r>
                                <w:r w:rsidR="00E0683E">
                                  <w:instrText xml:space="preserve"> Page </w:instrText>
                                </w:r>
                                <w:r>
                                  <w:fldChar w:fldCharType="separate"/>
                                </w:r>
                                <w:r w:rsidR="00CB3917">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0E412B8C"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" fillcolor="#5b7bc0" stroked="f" strokeweight="2pt">
                    <v:path arrowok="t"/>
                    <v:textbox>
                      <w:txbxContent>
                        <w:p w:rsidR="00E0683E" w:rsidRDefault="00437879" w:rsidP="00925ACA">
                          <w:pPr>
                            <w:pStyle w:val="a5"/>
                            <w:jc w:val="right"/>
                          </w:pPr>
                          <w:r>
                            <w:fldChar w:fldCharType="begin"/>
                          </w:r>
                          <w:r w:rsidR="00E0683E">
                            <w:instrText xml:space="preserve"> Page </w:instrText>
                          </w:r>
                          <w:r>
                            <w:fldChar w:fldCharType="separate"/>
                          </w:r>
                          <w:r w:rsidR="00CB3917">
                            <w:rPr>
                              <w:noProof/>
                            </w:rPr>
                            <w:t>2</w:t>
                          </w:r>
                          <w:r>
                            <w:fldChar w:fldCharType="end"/>
                          </w:r>
                        </w:p>
                      </w:txbxContent>
                    </v:textbox>
                    <w10:anchorlock/>
                  </v:rect>
                </w:pict>
              </mc:Fallback>
            </mc:AlternateContent>
          </w:r>
        </w:p>
      </w:tc>
    </w:tr>
    <w:tr w:rsidR="00E0683E" w:rsidRPr="00C74E79" w:rsidTr="00097F81">
      <w:trPr>
        <w:trHeight w:val="72"/>
      </w:trPr>
      <w:tc>
        <w:tcPr>
          <w:tcW w:w="11016" w:type="dxa"/>
          <w:shd w:val="clear" w:color="auto" w:fill="B0C0C9"/>
        </w:tcPr>
        <w:p w:rsidR="00E0683E" w:rsidRPr="00C74E79" w:rsidRDefault="00E0683E" w:rsidP="00097F81">
          <w:pPr>
            <w:pStyle w:val="af0"/>
            <w:rPr>
              <w:sz w:val="2"/>
            </w:rPr>
          </w:pPr>
        </w:p>
      </w:tc>
    </w:tr>
  </w:tbl>
  <w:p w:rsidR="00E0683E" w:rsidRDefault="00E0683E" w:rsidP="00097F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9" w:type="dxa"/>
      <w:jc w:val="center"/>
      <w:tblCellMar>
        <w:left w:w="0" w:type="dxa"/>
        <w:right w:w="0" w:type="dxa"/>
      </w:tblCellMar>
      <w:tblLook w:val="04A0" w:firstRow="1" w:lastRow="0" w:firstColumn="1" w:lastColumn="0" w:noHBand="0" w:noVBand="1"/>
    </w:tblPr>
    <w:tblGrid>
      <w:gridCol w:w="9869"/>
    </w:tblGrid>
    <w:tr w:rsidR="00E0683E" w:rsidRPr="00CB3917" w:rsidTr="00F77D14">
      <w:trPr>
        <w:trHeight w:val="1993"/>
        <w:jc w:val="center"/>
      </w:trPr>
      <w:tc>
        <w:tcPr>
          <w:tcW w:w="9869" w:type="dxa"/>
        </w:tcPr>
        <w:p w:rsidR="00DC1DBA" w:rsidRPr="00C74E79" w:rsidRDefault="00DC4EAB" w:rsidP="001D30FC">
          <w:pPr>
            <w:pStyle w:val="af0"/>
            <w:tabs>
              <w:tab w:val="left" w:pos="3840"/>
            </w:tabs>
            <w:jc w:val="center"/>
            <w:rPr>
              <w:rFonts w:ascii="Arial" w:hAnsi="Arial" w:cs="Arial"/>
            </w:rPr>
          </w:pPr>
          <w:r>
            <w:rPr>
              <w:rFonts w:ascii="Arial" w:hAnsi="Arial" w:cs="Arial"/>
              <w:noProof/>
              <w:lang w:val="el-GR" w:eastAsia="el-GR"/>
            </w:rPr>
            <w:drawing>
              <wp:inline distT="0" distB="0" distL="0" distR="0" wp14:anchorId="75878CE6" wp14:editId="6C3559AD">
                <wp:extent cx="974090" cy="556895"/>
                <wp:effectExtent l="0" t="0" r="0" b="0"/>
                <wp:docPr id="1" name="Picture 2" descr="Limbic:Documents:Επιστολόχαρτο Κυριαζίδης:parliament logo no letter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bic:Documents:Επιστολόχαρτο Κυριαζίδης:parliament logo no letters.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556895"/>
                        </a:xfrm>
                        <a:prstGeom prst="rect">
                          <a:avLst/>
                        </a:prstGeom>
                        <a:noFill/>
                        <a:ln>
                          <a:noFill/>
                        </a:ln>
                      </pic:spPr>
                    </pic:pic>
                  </a:graphicData>
                </a:graphic>
              </wp:inline>
            </w:drawing>
          </w:r>
        </w:p>
        <w:p w:rsidR="00DC1DBA" w:rsidRPr="00C74E79" w:rsidRDefault="00DC1DBA" w:rsidP="001D30FC">
          <w:pPr>
            <w:pStyle w:val="af0"/>
            <w:tabs>
              <w:tab w:val="left" w:pos="3840"/>
            </w:tabs>
            <w:jc w:val="center"/>
            <w:rPr>
              <w:rFonts w:ascii="Arial" w:hAnsi="Arial" w:cs="Arial"/>
            </w:rPr>
          </w:pPr>
        </w:p>
        <w:p w:rsidR="007349A6" w:rsidRPr="000749AD" w:rsidRDefault="007349A6" w:rsidP="007349A6">
          <w:pPr>
            <w:pStyle w:val="af0"/>
            <w:tabs>
              <w:tab w:val="left" w:pos="3840"/>
            </w:tabs>
            <w:jc w:val="center"/>
            <w:rPr>
              <w:rFonts w:ascii="Century Gothic" w:hAnsi="Century Gothic"/>
              <w:sz w:val="24"/>
              <w:szCs w:val="24"/>
              <w:lang w:val="el-GR"/>
            </w:rPr>
          </w:pPr>
          <w:r>
            <w:rPr>
              <w:rFonts w:ascii="Century Gothic" w:hAnsi="Century Gothic"/>
              <w:sz w:val="24"/>
              <w:szCs w:val="24"/>
              <w:lang w:val="el-GR"/>
            </w:rPr>
            <w:t>ΒΟΥΛΗ ΤΩΝ ΕΛΛΗΝΩΝ</w:t>
          </w:r>
        </w:p>
        <w:p w:rsidR="00E0683E" w:rsidRPr="00973193" w:rsidRDefault="007349A6" w:rsidP="007349A6">
          <w:pPr>
            <w:shd w:val="clear" w:color="auto" w:fill="FFFFFF"/>
            <w:spacing w:after="0" w:line="240" w:lineRule="auto"/>
            <w:jc w:val="center"/>
            <w:rPr>
              <w:rFonts w:ascii="Century Gothic" w:hAnsi="Century Gothic"/>
              <w:color w:val="222222"/>
              <w:sz w:val="16"/>
              <w:szCs w:val="16"/>
              <w:lang w:val="el-GR" w:eastAsia="el-GR"/>
            </w:rPr>
          </w:pPr>
          <w:r w:rsidRPr="000749AD">
            <w:rPr>
              <w:rFonts w:ascii="Century Gothic" w:hAnsi="Century Gothic"/>
              <w:b/>
              <w:color w:val="222222"/>
              <w:szCs w:val="16"/>
              <w:lang w:val="el-GR" w:eastAsia="el-GR"/>
            </w:rPr>
            <w:t>ΔΗΜΗΤΡΗΣ ΚΥΡΙΑΖΙΔΗΣ</w:t>
          </w:r>
          <w:r w:rsidRPr="000749AD">
            <w:rPr>
              <w:rFonts w:ascii="Century Gothic" w:hAnsi="Century Gothic"/>
              <w:color w:val="222222"/>
              <w:szCs w:val="16"/>
              <w:lang w:val="el-GR" w:eastAsia="el-GR"/>
            </w:rPr>
            <w:br/>
            <w:t>Βουλευτής Ν. Δράμας | Νέα Δημοκρατία</w:t>
          </w:r>
        </w:p>
      </w:tc>
    </w:tr>
  </w:tbl>
  <w:p w:rsidR="00E0683E" w:rsidRPr="00DC1DBA" w:rsidRDefault="00E0683E" w:rsidP="000D5F44">
    <w:pPr>
      <w:pStyle w:val="af0"/>
      <w:rPr>
        <w:rFonts w:ascii="Century Gothic" w:hAnsi="Century Gothic"/>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a"/>
      <w:lvlText w:val="%1."/>
      <w:lvlJc w:val="left"/>
      <w:pPr>
        <w:tabs>
          <w:tab w:val="num" w:pos="360"/>
        </w:tabs>
        <w:ind w:left="360" w:hanging="360"/>
      </w:pPr>
      <w:rPr>
        <w:rFonts w:hint="default"/>
        <w:color w:val="5590CC"/>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E6246"/>
    <w:multiLevelType w:val="hybridMultilevel"/>
    <w:tmpl w:val="75CCAE5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05D02D34"/>
    <w:multiLevelType w:val="hybridMultilevel"/>
    <w:tmpl w:val="2098D7BE"/>
    <w:lvl w:ilvl="0" w:tplc="41DE420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65216E6"/>
    <w:multiLevelType w:val="hybridMultilevel"/>
    <w:tmpl w:val="3DEC13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17567177"/>
    <w:multiLevelType w:val="hybridMultilevel"/>
    <w:tmpl w:val="2DA0B74E"/>
    <w:lvl w:ilvl="0" w:tplc="42761846">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23B6488A"/>
    <w:multiLevelType w:val="hybridMultilevel"/>
    <w:tmpl w:val="88E08D3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23C736D4"/>
    <w:multiLevelType w:val="hybridMultilevel"/>
    <w:tmpl w:val="7368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C615305"/>
    <w:multiLevelType w:val="hybridMultilevel"/>
    <w:tmpl w:val="AD1EDE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CD478FE"/>
    <w:multiLevelType w:val="hybridMultilevel"/>
    <w:tmpl w:val="B68824E0"/>
    <w:lvl w:ilvl="0" w:tplc="8BEED10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2FAF7F2F"/>
    <w:multiLevelType w:val="hybridMultilevel"/>
    <w:tmpl w:val="10B8E8BA"/>
    <w:lvl w:ilvl="0" w:tplc="0408000F">
      <w:start w:val="1"/>
      <w:numFmt w:val="decimal"/>
      <w:lvlText w:val="%1."/>
      <w:lvlJc w:val="left"/>
      <w:pPr>
        <w:ind w:left="5256" w:hanging="360"/>
      </w:pPr>
    </w:lvl>
    <w:lvl w:ilvl="1" w:tplc="04080019" w:tentative="1">
      <w:start w:val="1"/>
      <w:numFmt w:val="lowerLetter"/>
      <w:lvlText w:val="%2."/>
      <w:lvlJc w:val="left"/>
      <w:pPr>
        <w:ind w:left="5976" w:hanging="360"/>
      </w:pPr>
    </w:lvl>
    <w:lvl w:ilvl="2" w:tplc="0408001B" w:tentative="1">
      <w:start w:val="1"/>
      <w:numFmt w:val="lowerRoman"/>
      <w:lvlText w:val="%3."/>
      <w:lvlJc w:val="right"/>
      <w:pPr>
        <w:ind w:left="6696" w:hanging="180"/>
      </w:pPr>
    </w:lvl>
    <w:lvl w:ilvl="3" w:tplc="0408000F" w:tentative="1">
      <w:start w:val="1"/>
      <w:numFmt w:val="decimal"/>
      <w:lvlText w:val="%4."/>
      <w:lvlJc w:val="left"/>
      <w:pPr>
        <w:ind w:left="7416" w:hanging="360"/>
      </w:pPr>
    </w:lvl>
    <w:lvl w:ilvl="4" w:tplc="04080019" w:tentative="1">
      <w:start w:val="1"/>
      <w:numFmt w:val="lowerLetter"/>
      <w:lvlText w:val="%5."/>
      <w:lvlJc w:val="left"/>
      <w:pPr>
        <w:ind w:left="8136" w:hanging="360"/>
      </w:pPr>
    </w:lvl>
    <w:lvl w:ilvl="5" w:tplc="0408001B" w:tentative="1">
      <w:start w:val="1"/>
      <w:numFmt w:val="lowerRoman"/>
      <w:lvlText w:val="%6."/>
      <w:lvlJc w:val="right"/>
      <w:pPr>
        <w:ind w:left="8856" w:hanging="180"/>
      </w:pPr>
    </w:lvl>
    <w:lvl w:ilvl="6" w:tplc="0408000F" w:tentative="1">
      <w:start w:val="1"/>
      <w:numFmt w:val="decimal"/>
      <w:lvlText w:val="%7."/>
      <w:lvlJc w:val="left"/>
      <w:pPr>
        <w:ind w:left="9576" w:hanging="360"/>
      </w:pPr>
    </w:lvl>
    <w:lvl w:ilvl="7" w:tplc="04080019" w:tentative="1">
      <w:start w:val="1"/>
      <w:numFmt w:val="lowerLetter"/>
      <w:lvlText w:val="%8."/>
      <w:lvlJc w:val="left"/>
      <w:pPr>
        <w:ind w:left="10296" w:hanging="360"/>
      </w:pPr>
    </w:lvl>
    <w:lvl w:ilvl="8" w:tplc="0408001B" w:tentative="1">
      <w:start w:val="1"/>
      <w:numFmt w:val="lowerRoman"/>
      <w:lvlText w:val="%9."/>
      <w:lvlJc w:val="right"/>
      <w:pPr>
        <w:ind w:left="11016" w:hanging="180"/>
      </w:pPr>
    </w:lvl>
  </w:abstractNum>
  <w:abstractNum w:abstractNumId="19" w15:restartNumberingAfterBreak="0">
    <w:nsid w:val="32935FC1"/>
    <w:multiLevelType w:val="hybridMultilevel"/>
    <w:tmpl w:val="B906B7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37086A42"/>
    <w:multiLevelType w:val="hybridMultilevel"/>
    <w:tmpl w:val="C8285A88"/>
    <w:lvl w:ilvl="0" w:tplc="3188A566">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1" w15:restartNumberingAfterBreak="0">
    <w:nsid w:val="3A2A20AD"/>
    <w:multiLevelType w:val="hybridMultilevel"/>
    <w:tmpl w:val="CAD4CE0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3D0F182B"/>
    <w:multiLevelType w:val="hybridMultilevel"/>
    <w:tmpl w:val="7CB2317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D691798"/>
    <w:multiLevelType w:val="hybridMultilevel"/>
    <w:tmpl w:val="AB9C07DE"/>
    <w:lvl w:ilvl="0" w:tplc="1472CA2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42962898"/>
    <w:multiLevelType w:val="hybridMultilevel"/>
    <w:tmpl w:val="9A041E5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47332F2"/>
    <w:multiLevelType w:val="hybridMultilevel"/>
    <w:tmpl w:val="F948EE36"/>
    <w:lvl w:ilvl="0" w:tplc="310E75D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456277CD"/>
    <w:multiLevelType w:val="hybridMultilevel"/>
    <w:tmpl w:val="3B245BE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4BE71FD7"/>
    <w:multiLevelType w:val="hybridMultilevel"/>
    <w:tmpl w:val="79B6CC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5392F2F"/>
    <w:multiLevelType w:val="hybridMultilevel"/>
    <w:tmpl w:val="B6824004"/>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59E02E08"/>
    <w:multiLevelType w:val="hybridMultilevel"/>
    <w:tmpl w:val="6AC480A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9EE3C91"/>
    <w:multiLevelType w:val="hybridMultilevel"/>
    <w:tmpl w:val="89F01C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ADB2E27"/>
    <w:multiLevelType w:val="hybridMultilevel"/>
    <w:tmpl w:val="DAC40D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D3266E6"/>
    <w:multiLevelType w:val="multilevel"/>
    <w:tmpl w:val="BF7CA2B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1422EDB"/>
    <w:multiLevelType w:val="hybridMultilevel"/>
    <w:tmpl w:val="6534F18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15:restartNumberingAfterBreak="0">
    <w:nsid w:val="72A45BFE"/>
    <w:multiLevelType w:val="hybridMultilevel"/>
    <w:tmpl w:val="933E2CFC"/>
    <w:lvl w:ilvl="0" w:tplc="42CC17D2">
      <w:start w:val="1"/>
      <w:numFmt w:val="bullet"/>
      <w:pStyle w:val="a0"/>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4"/>
    <w:lvlOverride w:ilvl="0">
      <w:startOverride w:val="1"/>
    </w:lvlOverride>
  </w:num>
  <w:num w:numId="13">
    <w:abstractNumId w:val="34"/>
    <w:lvlOverride w:ilvl="0">
      <w:startOverride w:val="1"/>
    </w:lvlOverride>
  </w:num>
  <w:num w:numId="14">
    <w:abstractNumId w:val="17"/>
  </w:num>
  <w:num w:numId="15">
    <w:abstractNumId w:val="22"/>
  </w:num>
  <w:num w:numId="16">
    <w:abstractNumId w:val="32"/>
  </w:num>
  <w:num w:numId="17">
    <w:abstractNumId w:val="29"/>
  </w:num>
  <w:num w:numId="18">
    <w:abstractNumId w:val="19"/>
  </w:num>
  <w:num w:numId="19">
    <w:abstractNumId w:val="15"/>
  </w:num>
  <w:num w:numId="20">
    <w:abstractNumId w:val="16"/>
  </w:num>
  <w:num w:numId="21">
    <w:abstractNumId w:val="27"/>
  </w:num>
  <w:num w:numId="22">
    <w:abstractNumId w:val="23"/>
  </w:num>
  <w:num w:numId="23">
    <w:abstractNumId w:val="30"/>
  </w:num>
  <w:num w:numId="24">
    <w:abstractNumId w:val="25"/>
  </w:num>
  <w:num w:numId="25">
    <w:abstractNumId w:val="11"/>
  </w:num>
  <w:num w:numId="26">
    <w:abstractNumId w:val="28"/>
  </w:num>
  <w:num w:numId="27">
    <w:abstractNumId w:val="1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4"/>
  </w:num>
  <w:num w:numId="32">
    <w:abstractNumId w:val="10"/>
  </w:num>
  <w:num w:numId="33">
    <w:abstractNumId w:val="18"/>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Type w:val="letter"/>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83"/>
    <w:rsid w:val="00001008"/>
    <w:rsid w:val="000115BB"/>
    <w:rsid w:val="000157CE"/>
    <w:rsid w:val="00021DEE"/>
    <w:rsid w:val="0002595B"/>
    <w:rsid w:val="00026E65"/>
    <w:rsid w:val="000270E9"/>
    <w:rsid w:val="000408DF"/>
    <w:rsid w:val="00044592"/>
    <w:rsid w:val="000506DB"/>
    <w:rsid w:val="000538E4"/>
    <w:rsid w:val="0005629B"/>
    <w:rsid w:val="00057F8B"/>
    <w:rsid w:val="00060B6A"/>
    <w:rsid w:val="000610E0"/>
    <w:rsid w:val="00064AFD"/>
    <w:rsid w:val="00070AC4"/>
    <w:rsid w:val="00070F6A"/>
    <w:rsid w:val="000713D9"/>
    <w:rsid w:val="00071583"/>
    <w:rsid w:val="00071908"/>
    <w:rsid w:val="00074814"/>
    <w:rsid w:val="00076A18"/>
    <w:rsid w:val="00076B34"/>
    <w:rsid w:val="00081704"/>
    <w:rsid w:val="0009456A"/>
    <w:rsid w:val="000973CA"/>
    <w:rsid w:val="00097F81"/>
    <w:rsid w:val="000A3A2E"/>
    <w:rsid w:val="000A4E99"/>
    <w:rsid w:val="000A588E"/>
    <w:rsid w:val="000B1437"/>
    <w:rsid w:val="000C5D31"/>
    <w:rsid w:val="000D31A8"/>
    <w:rsid w:val="000D5F44"/>
    <w:rsid w:val="000E017F"/>
    <w:rsid w:val="000E185D"/>
    <w:rsid w:val="000E7A4C"/>
    <w:rsid w:val="000F13C8"/>
    <w:rsid w:val="000F18FD"/>
    <w:rsid w:val="000F7C49"/>
    <w:rsid w:val="0010065A"/>
    <w:rsid w:val="0010402B"/>
    <w:rsid w:val="0011209F"/>
    <w:rsid w:val="0011533A"/>
    <w:rsid w:val="001178AE"/>
    <w:rsid w:val="00124475"/>
    <w:rsid w:val="0013537C"/>
    <w:rsid w:val="001355B0"/>
    <w:rsid w:val="00144F55"/>
    <w:rsid w:val="00146A23"/>
    <w:rsid w:val="00147667"/>
    <w:rsid w:val="001511E9"/>
    <w:rsid w:val="001530D0"/>
    <w:rsid w:val="00165340"/>
    <w:rsid w:val="0017396B"/>
    <w:rsid w:val="0017537B"/>
    <w:rsid w:val="0018509F"/>
    <w:rsid w:val="001850E8"/>
    <w:rsid w:val="00195A29"/>
    <w:rsid w:val="00197C28"/>
    <w:rsid w:val="001A0800"/>
    <w:rsid w:val="001A3778"/>
    <w:rsid w:val="001B012F"/>
    <w:rsid w:val="001B3DC8"/>
    <w:rsid w:val="001C6B57"/>
    <w:rsid w:val="001D1B2B"/>
    <w:rsid w:val="001D30FC"/>
    <w:rsid w:val="001D4625"/>
    <w:rsid w:val="001D65E9"/>
    <w:rsid w:val="001E0214"/>
    <w:rsid w:val="001E3111"/>
    <w:rsid w:val="001E5603"/>
    <w:rsid w:val="001E6430"/>
    <w:rsid w:val="001E7F15"/>
    <w:rsid w:val="001F3F6A"/>
    <w:rsid w:val="001F5C03"/>
    <w:rsid w:val="00203BD1"/>
    <w:rsid w:val="00215CB0"/>
    <w:rsid w:val="0023044E"/>
    <w:rsid w:val="00233F9F"/>
    <w:rsid w:val="00237501"/>
    <w:rsid w:val="00241F4A"/>
    <w:rsid w:val="00244FCD"/>
    <w:rsid w:val="00246B0B"/>
    <w:rsid w:val="00254929"/>
    <w:rsid w:val="0025513C"/>
    <w:rsid w:val="00257A94"/>
    <w:rsid w:val="00262513"/>
    <w:rsid w:val="0026287A"/>
    <w:rsid w:val="0026432C"/>
    <w:rsid w:val="00270DA9"/>
    <w:rsid w:val="00285A96"/>
    <w:rsid w:val="00290924"/>
    <w:rsid w:val="002930C1"/>
    <w:rsid w:val="0029539E"/>
    <w:rsid w:val="002A2E49"/>
    <w:rsid w:val="002A4378"/>
    <w:rsid w:val="002A4769"/>
    <w:rsid w:val="002A7114"/>
    <w:rsid w:val="002B10C3"/>
    <w:rsid w:val="002C6583"/>
    <w:rsid w:val="002D66F7"/>
    <w:rsid w:val="002E7884"/>
    <w:rsid w:val="002F4736"/>
    <w:rsid w:val="002F6EB2"/>
    <w:rsid w:val="0030068A"/>
    <w:rsid w:val="003161FA"/>
    <w:rsid w:val="003229E6"/>
    <w:rsid w:val="00323A5E"/>
    <w:rsid w:val="003272A8"/>
    <w:rsid w:val="00327E35"/>
    <w:rsid w:val="00331C67"/>
    <w:rsid w:val="0033281E"/>
    <w:rsid w:val="00335948"/>
    <w:rsid w:val="00337775"/>
    <w:rsid w:val="00340501"/>
    <w:rsid w:val="00342E4E"/>
    <w:rsid w:val="00343120"/>
    <w:rsid w:val="00353259"/>
    <w:rsid w:val="00355049"/>
    <w:rsid w:val="00361FE8"/>
    <w:rsid w:val="003648C9"/>
    <w:rsid w:val="00365F0C"/>
    <w:rsid w:val="003667E2"/>
    <w:rsid w:val="00387E11"/>
    <w:rsid w:val="00391F9D"/>
    <w:rsid w:val="00397279"/>
    <w:rsid w:val="003A46DE"/>
    <w:rsid w:val="003A6EA4"/>
    <w:rsid w:val="003B32E4"/>
    <w:rsid w:val="003B3BF3"/>
    <w:rsid w:val="003C09CE"/>
    <w:rsid w:val="003C5218"/>
    <w:rsid w:val="003E4109"/>
    <w:rsid w:val="003E6944"/>
    <w:rsid w:val="003F7192"/>
    <w:rsid w:val="0040240F"/>
    <w:rsid w:val="004104A1"/>
    <w:rsid w:val="004162ED"/>
    <w:rsid w:val="00423F60"/>
    <w:rsid w:val="00424E3E"/>
    <w:rsid w:val="00426A6D"/>
    <w:rsid w:val="00434CA2"/>
    <w:rsid w:val="00437879"/>
    <w:rsid w:val="00443DEE"/>
    <w:rsid w:val="004453CC"/>
    <w:rsid w:val="00446EEE"/>
    <w:rsid w:val="00456D44"/>
    <w:rsid w:val="00466A4B"/>
    <w:rsid w:val="00467CF1"/>
    <w:rsid w:val="00475710"/>
    <w:rsid w:val="004816BD"/>
    <w:rsid w:val="0048196E"/>
    <w:rsid w:val="00482453"/>
    <w:rsid w:val="0049208B"/>
    <w:rsid w:val="00495085"/>
    <w:rsid w:val="004A199A"/>
    <w:rsid w:val="004A2EBA"/>
    <w:rsid w:val="004A2F7B"/>
    <w:rsid w:val="004B27D5"/>
    <w:rsid w:val="004B47E0"/>
    <w:rsid w:val="004C088D"/>
    <w:rsid w:val="004C4FF3"/>
    <w:rsid w:val="004D3046"/>
    <w:rsid w:val="004E2319"/>
    <w:rsid w:val="004E49CA"/>
    <w:rsid w:val="004E759E"/>
    <w:rsid w:val="00505008"/>
    <w:rsid w:val="00506D81"/>
    <w:rsid w:val="005103AB"/>
    <w:rsid w:val="00512238"/>
    <w:rsid w:val="00514DE6"/>
    <w:rsid w:val="005208A9"/>
    <w:rsid w:val="0052343A"/>
    <w:rsid w:val="005244B7"/>
    <w:rsid w:val="005513B6"/>
    <w:rsid w:val="005518DB"/>
    <w:rsid w:val="00553EE4"/>
    <w:rsid w:val="005645A4"/>
    <w:rsid w:val="005774DC"/>
    <w:rsid w:val="00584AB0"/>
    <w:rsid w:val="00586EBA"/>
    <w:rsid w:val="00595E63"/>
    <w:rsid w:val="005A67DD"/>
    <w:rsid w:val="005B7935"/>
    <w:rsid w:val="005C7A78"/>
    <w:rsid w:val="005D1D75"/>
    <w:rsid w:val="005D652A"/>
    <w:rsid w:val="005E2355"/>
    <w:rsid w:val="005E32C7"/>
    <w:rsid w:val="005E56FB"/>
    <w:rsid w:val="005F2EB2"/>
    <w:rsid w:val="005F3515"/>
    <w:rsid w:val="005F6C95"/>
    <w:rsid w:val="00603656"/>
    <w:rsid w:val="0060384A"/>
    <w:rsid w:val="00606A16"/>
    <w:rsid w:val="00607044"/>
    <w:rsid w:val="006100FC"/>
    <w:rsid w:val="00615620"/>
    <w:rsid w:val="00617B31"/>
    <w:rsid w:val="006231ED"/>
    <w:rsid w:val="00625E0C"/>
    <w:rsid w:val="00625FB5"/>
    <w:rsid w:val="0062700E"/>
    <w:rsid w:val="00627915"/>
    <w:rsid w:val="00630B8D"/>
    <w:rsid w:val="00632353"/>
    <w:rsid w:val="006458E9"/>
    <w:rsid w:val="006471BB"/>
    <w:rsid w:val="006524F6"/>
    <w:rsid w:val="00662A18"/>
    <w:rsid w:val="00664EFC"/>
    <w:rsid w:val="00665988"/>
    <w:rsid w:val="00675AF9"/>
    <w:rsid w:val="00693DD9"/>
    <w:rsid w:val="00694169"/>
    <w:rsid w:val="006948FA"/>
    <w:rsid w:val="006A1AA3"/>
    <w:rsid w:val="006A2623"/>
    <w:rsid w:val="006B5378"/>
    <w:rsid w:val="006B62B7"/>
    <w:rsid w:val="006B6367"/>
    <w:rsid w:val="006C4B7D"/>
    <w:rsid w:val="006C54A0"/>
    <w:rsid w:val="006D0B3A"/>
    <w:rsid w:val="006E5560"/>
    <w:rsid w:val="00704DB2"/>
    <w:rsid w:val="00720109"/>
    <w:rsid w:val="00723A72"/>
    <w:rsid w:val="00724B11"/>
    <w:rsid w:val="007349A6"/>
    <w:rsid w:val="00735EF0"/>
    <w:rsid w:val="0073605F"/>
    <w:rsid w:val="007410E1"/>
    <w:rsid w:val="0076071C"/>
    <w:rsid w:val="00777C33"/>
    <w:rsid w:val="007909E5"/>
    <w:rsid w:val="0079627F"/>
    <w:rsid w:val="00796C19"/>
    <w:rsid w:val="00796F14"/>
    <w:rsid w:val="007A531C"/>
    <w:rsid w:val="007A736C"/>
    <w:rsid w:val="007B4435"/>
    <w:rsid w:val="007C1319"/>
    <w:rsid w:val="007D6F0D"/>
    <w:rsid w:val="007D7BC9"/>
    <w:rsid w:val="007E31A3"/>
    <w:rsid w:val="0080366D"/>
    <w:rsid w:val="00806A9E"/>
    <w:rsid w:val="008112E3"/>
    <w:rsid w:val="00814A8D"/>
    <w:rsid w:val="00832F72"/>
    <w:rsid w:val="00836EF9"/>
    <w:rsid w:val="00840E7C"/>
    <w:rsid w:val="0084680F"/>
    <w:rsid w:val="008535C2"/>
    <w:rsid w:val="008627D8"/>
    <w:rsid w:val="008651C2"/>
    <w:rsid w:val="00867DE4"/>
    <w:rsid w:val="00874E38"/>
    <w:rsid w:val="00876A29"/>
    <w:rsid w:val="008853C0"/>
    <w:rsid w:val="008915C7"/>
    <w:rsid w:val="008916FF"/>
    <w:rsid w:val="00893455"/>
    <w:rsid w:val="00896868"/>
    <w:rsid w:val="008B4C29"/>
    <w:rsid w:val="008C1AD6"/>
    <w:rsid w:val="008C6D62"/>
    <w:rsid w:val="008D2045"/>
    <w:rsid w:val="008D2BE3"/>
    <w:rsid w:val="008D30EE"/>
    <w:rsid w:val="008E154A"/>
    <w:rsid w:val="008E441F"/>
    <w:rsid w:val="008E4A01"/>
    <w:rsid w:val="008E7EBA"/>
    <w:rsid w:val="008F0654"/>
    <w:rsid w:val="008F7390"/>
    <w:rsid w:val="00905882"/>
    <w:rsid w:val="009075BB"/>
    <w:rsid w:val="00907BFA"/>
    <w:rsid w:val="009107D8"/>
    <w:rsid w:val="00913882"/>
    <w:rsid w:val="00922C0B"/>
    <w:rsid w:val="0092544B"/>
    <w:rsid w:val="00925ACA"/>
    <w:rsid w:val="00930D68"/>
    <w:rsid w:val="00934E09"/>
    <w:rsid w:val="0093550F"/>
    <w:rsid w:val="00935C72"/>
    <w:rsid w:val="0094458B"/>
    <w:rsid w:val="00951D9B"/>
    <w:rsid w:val="00953DEB"/>
    <w:rsid w:val="00955700"/>
    <w:rsid w:val="00963911"/>
    <w:rsid w:val="00972F3B"/>
    <w:rsid w:val="00973193"/>
    <w:rsid w:val="00975168"/>
    <w:rsid w:val="009846AA"/>
    <w:rsid w:val="00992377"/>
    <w:rsid w:val="009A1854"/>
    <w:rsid w:val="009A4637"/>
    <w:rsid w:val="009B7FA8"/>
    <w:rsid w:val="009C2F93"/>
    <w:rsid w:val="009C4926"/>
    <w:rsid w:val="009C6944"/>
    <w:rsid w:val="009D2476"/>
    <w:rsid w:val="009D27BB"/>
    <w:rsid w:val="009D68BD"/>
    <w:rsid w:val="009E3E27"/>
    <w:rsid w:val="009E5EA8"/>
    <w:rsid w:val="009F0886"/>
    <w:rsid w:val="009F49ED"/>
    <w:rsid w:val="009F4D29"/>
    <w:rsid w:val="009F501F"/>
    <w:rsid w:val="009F7F3A"/>
    <w:rsid w:val="00A10CB9"/>
    <w:rsid w:val="00A147BD"/>
    <w:rsid w:val="00A20321"/>
    <w:rsid w:val="00A20D87"/>
    <w:rsid w:val="00A33DB7"/>
    <w:rsid w:val="00A447F3"/>
    <w:rsid w:val="00A4484E"/>
    <w:rsid w:val="00A4721A"/>
    <w:rsid w:val="00A51782"/>
    <w:rsid w:val="00A52376"/>
    <w:rsid w:val="00A67E14"/>
    <w:rsid w:val="00A736CC"/>
    <w:rsid w:val="00A80662"/>
    <w:rsid w:val="00A80D52"/>
    <w:rsid w:val="00A85EA9"/>
    <w:rsid w:val="00A860E1"/>
    <w:rsid w:val="00A86BF7"/>
    <w:rsid w:val="00A87922"/>
    <w:rsid w:val="00A92FDA"/>
    <w:rsid w:val="00A94077"/>
    <w:rsid w:val="00A95A9B"/>
    <w:rsid w:val="00A9757D"/>
    <w:rsid w:val="00AA4583"/>
    <w:rsid w:val="00AA4E8D"/>
    <w:rsid w:val="00AA5074"/>
    <w:rsid w:val="00AC1D76"/>
    <w:rsid w:val="00AC4793"/>
    <w:rsid w:val="00AD187F"/>
    <w:rsid w:val="00AD6F33"/>
    <w:rsid w:val="00AE2B7B"/>
    <w:rsid w:val="00AE6F99"/>
    <w:rsid w:val="00AF144E"/>
    <w:rsid w:val="00AF1D5C"/>
    <w:rsid w:val="00AF63FE"/>
    <w:rsid w:val="00B01CFE"/>
    <w:rsid w:val="00B07954"/>
    <w:rsid w:val="00B10B35"/>
    <w:rsid w:val="00B179FA"/>
    <w:rsid w:val="00B2020F"/>
    <w:rsid w:val="00B21627"/>
    <w:rsid w:val="00B2399C"/>
    <w:rsid w:val="00B25C6C"/>
    <w:rsid w:val="00B411A2"/>
    <w:rsid w:val="00B4313C"/>
    <w:rsid w:val="00B43694"/>
    <w:rsid w:val="00B438D0"/>
    <w:rsid w:val="00B45C89"/>
    <w:rsid w:val="00B52FCA"/>
    <w:rsid w:val="00B53EA9"/>
    <w:rsid w:val="00B60584"/>
    <w:rsid w:val="00B61C31"/>
    <w:rsid w:val="00B67A5D"/>
    <w:rsid w:val="00B772FF"/>
    <w:rsid w:val="00B82558"/>
    <w:rsid w:val="00B93BAD"/>
    <w:rsid w:val="00B946BE"/>
    <w:rsid w:val="00B94B87"/>
    <w:rsid w:val="00B94D1D"/>
    <w:rsid w:val="00BA0B2D"/>
    <w:rsid w:val="00BA2DFF"/>
    <w:rsid w:val="00BA35FC"/>
    <w:rsid w:val="00BA3CF2"/>
    <w:rsid w:val="00BA51E9"/>
    <w:rsid w:val="00BA52A5"/>
    <w:rsid w:val="00BB6B36"/>
    <w:rsid w:val="00BB6C47"/>
    <w:rsid w:val="00BD03A5"/>
    <w:rsid w:val="00BD084C"/>
    <w:rsid w:val="00BD5A48"/>
    <w:rsid w:val="00BD7B5D"/>
    <w:rsid w:val="00BE1A14"/>
    <w:rsid w:val="00BE651D"/>
    <w:rsid w:val="00C010BE"/>
    <w:rsid w:val="00C02CEA"/>
    <w:rsid w:val="00C02FCA"/>
    <w:rsid w:val="00C04311"/>
    <w:rsid w:val="00C14002"/>
    <w:rsid w:val="00C14FA4"/>
    <w:rsid w:val="00C22906"/>
    <w:rsid w:val="00C2684A"/>
    <w:rsid w:val="00C2769E"/>
    <w:rsid w:val="00C32AA7"/>
    <w:rsid w:val="00C32C68"/>
    <w:rsid w:val="00C32DCE"/>
    <w:rsid w:val="00C41626"/>
    <w:rsid w:val="00C45FFF"/>
    <w:rsid w:val="00C46A99"/>
    <w:rsid w:val="00C501AB"/>
    <w:rsid w:val="00C508D2"/>
    <w:rsid w:val="00C527C5"/>
    <w:rsid w:val="00C560FD"/>
    <w:rsid w:val="00C623BB"/>
    <w:rsid w:val="00C630A3"/>
    <w:rsid w:val="00C64A5D"/>
    <w:rsid w:val="00C71F48"/>
    <w:rsid w:val="00C74E79"/>
    <w:rsid w:val="00C84252"/>
    <w:rsid w:val="00C8613F"/>
    <w:rsid w:val="00C87A7C"/>
    <w:rsid w:val="00C91F25"/>
    <w:rsid w:val="00C9360B"/>
    <w:rsid w:val="00C93CC9"/>
    <w:rsid w:val="00CB3917"/>
    <w:rsid w:val="00CB620F"/>
    <w:rsid w:val="00CC09F6"/>
    <w:rsid w:val="00CC1A67"/>
    <w:rsid w:val="00CD04EA"/>
    <w:rsid w:val="00CD19C0"/>
    <w:rsid w:val="00CD6170"/>
    <w:rsid w:val="00CE32AC"/>
    <w:rsid w:val="00CE51B8"/>
    <w:rsid w:val="00CE6C74"/>
    <w:rsid w:val="00CF01C9"/>
    <w:rsid w:val="00CF212C"/>
    <w:rsid w:val="00CF25B4"/>
    <w:rsid w:val="00CF528E"/>
    <w:rsid w:val="00D015A1"/>
    <w:rsid w:val="00D03231"/>
    <w:rsid w:val="00D1036E"/>
    <w:rsid w:val="00D11E1D"/>
    <w:rsid w:val="00D13330"/>
    <w:rsid w:val="00D1410C"/>
    <w:rsid w:val="00D16918"/>
    <w:rsid w:val="00D17F97"/>
    <w:rsid w:val="00D30602"/>
    <w:rsid w:val="00D328ED"/>
    <w:rsid w:val="00D32FC8"/>
    <w:rsid w:val="00D41571"/>
    <w:rsid w:val="00D418C8"/>
    <w:rsid w:val="00D43D9E"/>
    <w:rsid w:val="00D45199"/>
    <w:rsid w:val="00D46053"/>
    <w:rsid w:val="00D517D3"/>
    <w:rsid w:val="00D54DE2"/>
    <w:rsid w:val="00D5611D"/>
    <w:rsid w:val="00D608CF"/>
    <w:rsid w:val="00D61B5E"/>
    <w:rsid w:val="00D63EB6"/>
    <w:rsid w:val="00D6644D"/>
    <w:rsid w:val="00D75CD2"/>
    <w:rsid w:val="00D75ED6"/>
    <w:rsid w:val="00D84686"/>
    <w:rsid w:val="00D86B26"/>
    <w:rsid w:val="00D95E17"/>
    <w:rsid w:val="00D95FCB"/>
    <w:rsid w:val="00DA29AC"/>
    <w:rsid w:val="00DA3FD4"/>
    <w:rsid w:val="00DA789F"/>
    <w:rsid w:val="00DB7BD1"/>
    <w:rsid w:val="00DC1DBA"/>
    <w:rsid w:val="00DC2959"/>
    <w:rsid w:val="00DC3616"/>
    <w:rsid w:val="00DC42C1"/>
    <w:rsid w:val="00DC4EAB"/>
    <w:rsid w:val="00DC4F17"/>
    <w:rsid w:val="00DD3F83"/>
    <w:rsid w:val="00DD6631"/>
    <w:rsid w:val="00DE0B56"/>
    <w:rsid w:val="00DE45C2"/>
    <w:rsid w:val="00DE6559"/>
    <w:rsid w:val="00E0683E"/>
    <w:rsid w:val="00E13021"/>
    <w:rsid w:val="00E15C0C"/>
    <w:rsid w:val="00E1635A"/>
    <w:rsid w:val="00E31911"/>
    <w:rsid w:val="00E34C5E"/>
    <w:rsid w:val="00E430C5"/>
    <w:rsid w:val="00E52E1A"/>
    <w:rsid w:val="00E54E39"/>
    <w:rsid w:val="00E61EA8"/>
    <w:rsid w:val="00E71023"/>
    <w:rsid w:val="00E90A46"/>
    <w:rsid w:val="00E91A26"/>
    <w:rsid w:val="00E96DDD"/>
    <w:rsid w:val="00EA1AD8"/>
    <w:rsid w:val="00EA329F"/>
    <w:rsid w:val="00EA58FA"/>
    <w:rsid w:val="00EC0BAF"/>
    <w:rsid w:val="00ED653C"/>
    <w:rsid w:val="00EE71B6"/>
    <w:rsid w:val="00EF5ABA"/>
    <w:rsid w:val="00F03211"/>
    <w:rsid w:val="00F050E4"/>
    <w:rsid w:val="00F06FFE"/>
    <w:rsid w:val="00F103E2"/>
    <w:rsid w:val="00F10DF2"/>
    <w:rsid w:val="00F112AF"/>
    <w:rsid w:val="00F134DD"/>
    <w:rsid w:val="00F21720"/>
    <w:rsid w:val="00F25C1D"/>
    <w:rsid w:val="00F26597"/>
    <w:rsid w:val="00F341B7"/>
    <w:rsid w:val="00F36363"/>
    <w:rsid w:val="00F36502"/>
    <w:rsid w:val="00F368B2"/>
    <w:rsid w:val="00F379F8"/>
    <w:rsid w:val="00F445ED"/>
    <w:rsid w:val="00F50725"/>
    <w:rsid w:val="00F512BF"/>
    <w:rsid w:val="00F535E2"/>
    <w:rsid w:val="00F6154D"/>
    <w:rsid w:val="00F61F7E"/>
    <w:rsid w:val="00F643EA"/>
    <w:rsid w:val="00F73F39"/>
    <w:rsid w:val="00F77D14"/>
    <w:rsid w:val="00F81173"/>
    <w:rsid w:val="00F82668"/>
    <w:rsid w:val="00F87CEA"/>
    <w:rsid w:val="00F9391A"/>
    <w:rsid w:val="00F95ED3"/>
    <w:rsid w:val="00F96BEA"/>
    <w:rsid w:val="00F96C3E"/>
    <w:rsid w:val="00FA03D3"/>
    <w:rsid w:val="00FA140B"/>
    <w:rsid w:val="00FB6CDF"/>
    <w:rsid w:val="00FC24F0"/>
    <w:rsid w:val="00FC25EB"/>
    <w:rsid w:val="00FD2EFC"/>
    <w:rsid w:val="00FD72F7"/>
    <w:rsid w:val="00FE0074"/>
    <w:rsid w:val="00FE0B5C"/>
    <w:rsid w:val="00FE19BB"/>
    <w:rsid w:val="00FE3228"/>
    <w:rsid w:val="00FE575B"/>
    <w:rsid w:val="00FE62AF"/>
    <w:rsid w:val="00FE6F6C"/>
    <w:rsid w:val="00FE7127"/>
    <w:rsid w:val="00FF1AFF"/>
    <w:rsid w:val="00FF4F0C"/>
    <w:rsid w:val="00FF68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A1742A-222A-4012-A92C-5E48563F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 w:type="character" w:styleId="af6">
    <w:name w:val="Emphasis"/>
    <w:uiPriority w:val="20"/>
    <w:qFormat/>
    <w:rsid w:val="004E23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25698">
      <w:bodyDiv w:val="1"/>
      <w:marLeft w:val="0"/>
      <w:marRight w:val="0"/>
      <w:marTop w:val="0"/>
      <w:marBottom w:val="0"/>
      <w:divBdr>
        <w:top w:val="none" w:sz="0" w:space="0" w:color="auto"/>
        <w:left w:val="none" w:sz="0" w:space="0" w:color="auto"/>
        <w:bottom w:val="none" w:sz="0" w:space="0" w:color="auto"/>
        <w:right w:val="none" w:sz="0" w:space="0" w:color="auto"/>
      </w:divBdr>
    </w:div>
    <w:div w:id="271980949">
      <w:bodyDiv w:val="1"/>
      <w:marLeft w:val="0"/>
      <w:marRight w:val="0"/>
      <w:marTop w:val="0"/>
      <w:marBottom w:val="0"/>
      <w:divBdr>
        <w:top w:val="none" w:sz="0" w:space="0" w:color="auto"/>
        <w:left w:val="none" w:sz="0" w:space="0" w:color="auto"/>
        <w:bottom w:val="none" w:sz="0" w:space="0" w:color="auto"/>
        <w:right w:val="none" w:sz="0" w:space="0" w:color="auto"/>
      </w:divBdr>
    </w:div>
    <w:div w:id="359401677">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574120998">
      <w:bodyDiv w:val="1"/>
      <w:marLeft w:val="0"/>
      <w:marRight w:val="0"/>
      <w:marTop w:val="0"/>
      <w:marBottom w:val="0"/>
      <w:divBdr>
        <w:top w:val="none" w:sz="0" w:space="0" w:color="auto"/>
        <w:left w:val="none" w:sz="0" w:space="0" w:color="auto"/>
        <w:bottom w:val="none" w:sz="0" w:space="0" w:color="auto"/>
        <w:right w:val="none" w:sz="0" w:space="0" w:color="auto"/>
      </w:divBdr>
    </w:div>
    <w:div w:id="714155664">
      <w:bodyDiv w:val="1"/>
      <w:marLeft w:val="0"/>
      <w:marRight w:val="0"/>
      <w:marTop w:val="0"/>
      <w:marBottom w:val="0"/>
      <w:divBdr>
        <w:top w:val="none" w:sz="0" w:space="0" w:color="auto"/>
        <w:left w:val="none" w:sz="0" w:space="0" w:color="auto"/>
        <w:bottom w:val="none" w:sz="0" w:space="0" w:color="auto"/>
        <w:right w:val="none" w:sz="0" w:space="0" w:color="auto"/>
      </w:divBdr>
      <w:divsChild>
        <w:div w:id="833257258">
          <w:marLeft w:val="0"/>
          <w:marRight w:val="0"/>
          <w:marTop w:val="0"/>
          <w:marBottom w:val="0"/>
          <w:divBdr>
            <w:top w:val="none" w:sz="0" w:space="0" w:color="auto"/>
            <w:left w:val="none" w:sz="0" w:space="0" w:color="auto"/>
            <w:bottom w:val="none" w:sz="0" w:space="0" w:color="auto"/>
            <w:right w:val="none" w:sz="0" w:space="0" w:color="auto"/>
          </w:divBdr>
        </w:div>
        <w:div w:id="1041979186">
          <w:marLeft w:val="0"/>
          <w:marRight w:val="0"/>
          <w:marTop w:val="0"/>
          <w:marBottom w:val="0"/>
          <w:divBdr>
            <w:top w:val="none" w:sz="0" w:space="0" w:color="auto"/>
            <w:left w:val="none" w:sz="0" w:space="0" w:color="auto"/>
            <w:bottom w:val="none" w:sz="0" w:space="0" w:color="auto"/>
            <w:right w:val="none" w:sz="0" w:space="0" w:color="auto"/>
          </w:divBdr>
        </w:div>
      </w:divsChild>
    </w:div>
    <w:div w:id="775952874">
      <w:bodyDiv w:val="1"/>
      <w:marLeft w:val="0"/>
      <w:marRight w:val="0"/>
      <w:marTop w:val="0"/>
      <w:marBottom w:val="0"/>
      <w:divBdr>
        <w:top w:val="none" w:sz="0" w:space="0" w:color="auto"/>
        <w:left w:val="none" w:sz="0" w:space="0" w:color="auto"/>
        <w:bottom w:val="none" w:sz="0" w:space="0" w:color="auto"/>
        <w:right w:val="none" w:sz="0" w:space="0" w:color="auto"/>
      </w:divBdr>
    </w:div>
    <w:div w:id="895820333">
      <w:bodyDiv w:val="1"/>
      <w:marLeft w:val="0"/>
      <w:marRight w:val="0"/>
      <w:marTop w:val="0"/>
      <w:marBottom w:val="0"/>
      <w:divBdr>
        <w:top w:val="none" w:sz="0" w:space="0" w:color="auto"/>
        <w:left w:val="none" w:sz="0" w:space="0" w:color="auto"/>
        <w:bottom w:val="none" w:sz="0" w:space="0" w:color="auto"/>
        <w:right w:val="none" w:sz="0" w:space="0" w:color="auto"/>
      </w:divBdr>
    </w:div>
    <w:div w:id="1176112484">
      <w:bodyDiv w:val="1"/>
      <w:marLeft w:val="0"/>
      <w:marRight w:val="0"/>
      <w:marTop w:val="0"/>
      <w:marBottom w:val="0"/>
      <w:divBdr>
        <w:top w:val="none" w:sz="0" w:space="0" w:color="auto"/>
        <w:left w:val="none" w:sz="0" w:space="0" w:color="auto"/>
        <w:bottom w:val="none" w:sz="0" w:space="0" w:color="auto"/>
        <w:right w:val="none" w:sz="0" w:space="0" w:color="auto"/>
      </w:divBdr>
    </w:div>
    <w:div w:id="1226795946">
      <w:bodyDiv w:val="1"/>
      <w:marLeft w:val="0"/>
      <w:marRight w:val="0"/>
      <w:marTop w:val="0"/>
      <w:marBottom w:val="0"/>
      <w:divBdr>
        <w:top w:val="none" w:sz="0" w:space="0" w:color="auto"/>
        <w:left w:val="none" w:sz="0" w:space="0" w:color="auto"/>
        <w:bottom w:val="none" w:sz="0" w:space="0" w:color="auto"/>
        <w:right w:val="none" w:sz="0" w:space="0" w:color="auto"/>
      </w:divBdr>
    </w:div>
    <w:div w:id="1518692648">
      <w:bodyDiv w:val="1"/>
      <w:marLeft w:val="0"/>
      <w:marRight w:val="0"/>
      <w:marTop w:val="0"/>
      <w:marBottom w:val="0"/>
      <w:divBdr>
        <w:top w:val="none" w:sz="0" w:space="0" w:color="auto"/>
        <w:left w:val="none" w:sz="0" w:space="0" w:color="auto"/>
        <w:bottom w:val="none" w:sz="0" w:space="0" w:color="auto"/>
        <w:right w:val="none" w:sz="0" w:space="0" w:color="auto"/>
      </w:divBdr>
      <w:divsChild>
        <w:div w:id="150827962">
          <w:marLeft w:val="0"/>
          <w:marRight w:val="0"/>
          <w:marTop w:val="0"/>
          <w:marBottom w:val="0"/>
          <w:divBdr>
            <w:top w:val="none" w:sz="0" w:space="0" w:color="auto"/>
            <w:left w:val="none" w:sz="0" w:space="0" w:color="auto"/>
            <w:bottom w:val="none" w:sz="0" w:space="0" w:color="auto"/>
            <w:right w:val="none" w:sz="0" w:space="0" w:color="auto"/>
          </w:divBdr>
        </w:div>
        <w:div w:id="734939491">
          <w:marLeft w:val="0"/>
          <w:marRight w:val="0"/>
          <w:marTop w:val="0"/>
          <w:marBottom w:val="0"/>
          <w:divBdr>
            <w:top w:val="none" w:sz="0" w:space="0" w:color="auto"/>
            <w:left w:val="none" w:sz="0" w:space="0" w:color="auto"/>
            <w:bottom w:val="none" w:sz="0" w:space="0" w:color="auto"/>
            <w:right w:val="none" w:sz="0" w:space="0" w:color="auto"/>
          </w:divBdr>
        </w:div>
      </w:divsChild>
    </w:div>
    <w:div w:id="1535115671">
      <w:bodyDiv w:val="1"/>
      <w:marLeft w:val="0"/>
      <w:marRight w:val="0"/>
      <w:marTop w:val="0"/>
      <w:marBottom w:val="0"/>
      <w:divBdr>
        <w:top w:val="none" w:sz="0" w:space="0" w:color="auto"/>
        <w:left w:val="none" w:sz="0" w:space="0" w:color="auto"/>
        <w:bottom w:val="none" w:sz="0" w:space="0" w:color="auto"/>
        <w:right w:val="none" w:sz="0" w:space="0" w:color="auto"/>
      </w:divBdr>
    </w:div>
    <w:div w:id="1800143158">
      <w:bodyDiv w:val="1"/>
      <w:marLeft w:val="0"/>
      <w:marRight w:val="0"/>
      <w:marTop w:val="0"/>
      <w:marBottom w:val="0"/>
      <w:divBdr>
        <w:top w:val="none" w:sz="0" w:space="0" w:color="auto"/>
        <w:left w:val="none" w:sz="0" w:space="0" w:color="auto"/>
        <w:bottom w:val="none" w:sz="0" w:space="0" w:color="auto"/>
        <w:right w:val="none" w:sz="0" w:space="0" w:color="auto"/>
      </w:divBdr>
      <w:divsChild>
        <w:div w:id="1638877098">
          <w:marLeft w:val="0"/>
          <w:marRight w:val="0"/>
          <w:marTop w:val="0"/>
          <w:marBottom w:val="0"/>
          <w:divBdr>
            <w:top w:val="none" w:sz="0" w:space="0" w:color="auto"/>
            <w:left w:val="none" w:sz="0" w:space="0" w:color="auto"/>
            <w:bottom w:val="none" w:sz="0" w:space="0" w:color="auto"/>
            <w:right w:val="none" w:sz="0" w:space="0" w:color="auto"/>
          </w:divBdr>
          <w:divsChild>
            <w:div w:id="14066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1424">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1834448021">
      <w:bodyDiv w:val="1"/>
      <w:marLeft w:val="0"/>
      <w:marRight w:val="0"/>
      <w:marTop w:val="0"/>
      <w:marBottom w:val="0"/>
      <w:divBdr>
        <w:top w:val="none" w:sz="0" w:space="0" w:color="auto"/>
        <w:left w:val="none" w:sz="0" w:space="0" w:color="auto"/>
        <w:bottom w:val="none" w:sz="0" w:space="0" w:color="auto"/>
        <w:right w:val="none" w:sz="0" w:space="0" w:color="auto"/>
      </w:divBdr>
    </w:div>
    <w:div w:id="1888032232">
      <w:bodyDiv w:val="1"/>
      <w:marLeft w:val="0"/>
      <w:marRight w:val="0"/>
      <w:marTop w:val="0"/>
      <w:marBottom w:val="0"/>
      <w:divBdr>
        <w:top w:val="none" w:sz="0" w:space="0" w:color="auto"/>
        <w:left w:val="none" w:sz="0" w:space="0" w:color="auto"/>
        <w:bottom w:val="none" w:sz="0" w:space="0" w:color="auto"/>
        <w:right w:val="none" w:sz="0" w:space="0" w:color="auto"/>
      </w:divBdr>
      <w:divsChild>
        <w:div w:id="47848851">
          <w:marLeft w:val="0"/>
          <w:marRight w:val="0"/>
          <w:marTop w:val="0"/>
          <w:marBottom w:val="0"/>
          <w:divBdr>
            <w:top w:val="none" w:sz="0" w:space="0" w:color="auto"/>
            <w:left w:val="none" w:sz="0" w:space="0" w:color="auto"/>
            <w:bottom w:val="none" w:sz="0" w:space="0" w:color="auto"/>
            <w:right w:val="none" w:sz="0" w:space="0" w:color="auto"/>
          </w:divBdr>
        </w:div>
        <w:div w:id="85075006">
          <w:marLeft w:val="0"/>
          <w:marRight w:val="0"/>
          <w:marTop w:val="0"/>
          <w:marBottom w:val="0"/>
          <w:divBdr>
            <w:top w:val="none" w:sz="0" w:space="0" w:color="auto"/>
            <w:left w:val="none" w:sz="0" w:space="0" w:color="auto"/>
            <w:bottom w:val="none" w:sz="0" w:space="0" w:color="auto"/>
            <w:right w:val="none" w:sz="0" w:space="0" w:color="auto"/>
          </w:divBdr>
        </w:div>
        <w:div w:id="198443358">
          <w:marLeft w:val="0"/>
          <w:marRight w:val="0"/>
          <w:marTop w:val="0"/>
          <w:marBottom w:val="0"/>
          <w:divBdr>
            <w:top w:val="none" w:sz="0" w:space="0" w:color="auto"/>
            <w:left w:val="none" w:sz="0" w:space="0" w:color="auto"/>
            <w:bottom w:val="none" w:sz="0" w:space="0" w:color="auto"/>
            <w:right w:val="none" w:sz="0" w:space="0" w:color="auto"/>
          </w:divBdr>
        </w:div>
        <w:div w:id="211890629">
          <w:marLeft w:val="0"/>
          <w:marRight w:val="0"/>
          <w:marTop w:val="0"/>
          <w:marBottom w:val="0"/>
          <w:divBdr>
            <w:top w:val="none" w:sz="0" w:space="0" w:color="auto"/>
            <w:left w:val="none" w:sz="0" w:space="0" w:color="auto"/>
            <w:bottom w:val="none" w:sz="0" w:space="0" w:color="auto"/>
            <w:right w:val="none" w:sz="0" w:space="0" w:color="auto"/>
          </w:divBdr>
        </w:div>
        <w:div w:id="247663712">
          <w:marLeft w:val="0"/>
          <w:marRight w:val="0"/>
          <w:marTop w:val="0"/>
          <w:marBottom w:val="0"/>
          <w:divBdr>
            <w:top w:val="none" w:sz="0" w:space="0" w:color="auto"/>
            <w:left w:val="none" w:sz="0" w:space="0" w:color="auto"/>
            <w:bottom w:val="none" w:sz="0" w:space="0" w:color="auto"/>
            <w:right w:val="none" w:sz="0" w:space="0" w:color="auto"/>
          </w:divBdr>
        </w:div>
        <w:div w:id="429395953">
          <w:marLeft w:val="0"/>
          <w:marRight w:val="0"/>
          <w:marTop w:val="0"/>
          <w:marBottom w:val="0"/>
          <w:divBdr>
            <w:top w:val="none" w:sz="0" w:space="0" w:color="auto"/>
            <w:left w:val="none" w:sz="0" w:space="0" w:color="auto"/>
            <w:bottom w:val="none" w:sz="0" w:space="0" w:color="auto"/>
            <w:right w:val="none" w:sz="0" w:space="0" w:color="auto"/>
          </w:divBdr>
        </w:div>
        <w:div w:id="435558166">
          <w:marLeft w:val="0"/>
          <w:marRight w:val="0"/>
          <w:marTop w:val="0"/>
          <w:marBottom w:val="0"/>
          <w:divBdr>
            <w:top w:val="none" w:sz="0" w:space="0" w:color="auto"/>
            <w:left w:val="none" w:sz="0" w:space="0" w:color="auto"/>
            <w:bottom w:val="none" w:sz="0" w:space="0" w:color="auto"/>
            <w:right w:val="none" w:sz="0" w:space="0" w:color="auto"/>
          </w:divBdr>
        </w:div>
        <w:div w:id="483934568">
          <w:marLeft w:val="0"/>
          <w:marRight w:val="0"/>
          <w:marTop w:val="0"/>
          <w:marBottom w:val="0"/>
          <w:divBdr>
            <w:top w:val="none" w:sz="0" w:space="0" w:color="auto"/>
            <w:left w:val="none" w:sz="0" w:space="0" w:color="auto"/>
            <w:bottom w:val="none" w:sz="0" w:space="0" w:color="auto"/>
            <w:right w:val="none" w:sz="0" w:space="0" w:color="auto"/>
          </w:divBdr>
        </w:div>
        <w:div w:id="609246073">
          <w:marLeft w:val="0"/>
          <w:marRight w:val="0"/>
          <w:marTop w:val="0"/>
          <w:marBottom w:val="0"/>
          <w:divBdr>
            <w:top w:val="none" w:sz="0" w:space="0" w:color="auto"/>
            <w:left w:val="none" w:sz="0" w:space="0" w:color="auto"/>
            <w:bottom w:val="none" w:sz="0" w:space="0" w:color="auto"/>
            <w:right w:val="none" w:sz="0" w:space="0" w:color="auto"/>
          </w:divBdr>
        </w:div>
        <w:div w:id="1123959141">
          <w:marLeft w:val="0"/>
          <w:marRight w:val="0"/>
          <w:marTop w:val="0"/>
          <w:marBottom w:val="0"/>
          <w:divBdr>
            <w:top w:val="none" w:sz="0" w:space="0" w:color="auto"/>
            <w:left w:val="none" w:sz="0" w:space="0" w:color="auto"/>
            <w:bottom w:val="none" w:sz="0" w:space="0" w:color="auto"/>
            <w:right w:val="none" w:sz="0" w:space="0" w:color="auto"/>
          </w:divBdr>
        </w:div>
        <w:div w:id="1237979269">
          <w:marLeft w:val="0"/>
          <w:marRight w:val="0"/>
          <w:marTop w:val="0"/>
          <w:marBottom w:val="0"/>
          <w:divBdr>
            <w:top w:val="none" w:sz="0" w:space="0" w:color="auto"/>
            <w:left w:val="none" w:sz="0" w:space="0" w:color="auto"/>
            <w:bottom w:val="none" w:sz="0" w:space="0" w:color="auto"/>
            <w:right w:val="none" w:sz="0" w:space="0" w:color="auto"/>
          </w:divBdr>
        </w:div>
        <w:div w:id="1241451305">
          <w:marLeft w:val="0"/>
          <w:marRight w:val="0"/>
          <w:marTop w:val="0"/>
          <w:marBottom w:val="0"/>
          <w:divBdr>
            <w:top w:val="none" w:sz="0" w:space="0" w:color="auto"/>
            <w:left w:val="none" w:sz="0" w:space="0" w:color="auto"/>
            <w:bottom w:val="none" w:sz="0" w:space="0" w:color="auto"/>
            <w:right w:val="none" w:sz="0" w:space="0" w:color="auto"/>
          </w:divBdr>
        </w:div>
        <w:div w:id="1269697380">
          <w:marLeft w:val="0"/>
          <w:marRight w:val="0"/>
          <w:marTop w:val="0"/>
          <w:marBottom w:val="0"/>
          <w:divBdr>
            <w:top w:val="none" w:sz="0" w:space="0" w:color="auto"/>
            <w:left w:val="none" w:sz="0" w:space="0" w:color="auto"/>
            <w:bottom w:val="none" w:sz="0" w:space="0" w:color="auto"/>
            <w:right w:val="none" w:sz="0" w:space="0" w:color="auto"/>
          </w:divBdr>
        </w:div>
        <w:div w:id="1415014000">
          <w:marLeft w:val="0"/>
          <w:marRight w:val="0"/>
          <w:marTop w:val="0"/>
          <w:marBottom w:val="0"/>
          <w:divBdr>
            <w:top w:val="none" w:sz="0" w:space="0" w:color="auto"/>
            <w:left w:val="none" w:sz="0" w:space="0" w:color="auto"/>
            <w:bottom w:val="none" w:sz="0" w:space="0" w:color="auto"/>
            <w:right w:val="none" w:sz="0" w:space="0" w:color="auto"/>
          </w:divBdr>
        </w:div>
        <w:div w:id="1497108028">
          <w:marLeft w:val="0"/>
          <w:marRight w:val="0"/>
          <w:marTop w:val="0"/>
          <w:marBottom w:val="0"/>
          <w:divBdr>
            <w:top w:val="none" w:sz="0" w:space="0" w:color="auto"/>
            <w:left w:val="none" w:sz="0" w:space="0" w:color="auto"/>
            <w:bottom w:val="none" w:sz="0" w:space="0" w:color="auto"/>
            <w:right w:val="none" w:sz="0" w:space="0" w:color="auto"/>
          </w:divBdr>
        </w:div>
        <w:div w:id="1639915279">
          <w:marLeft w:val="0"/>
          <w:marRight w:val="0"/>
          <w:marTop w:val="0"/>
          <w:marBottom w:val="0"/>
          <w:divBdr>
            <w:top w:val="none" w:sz="0" w:space="0" w:color="auto"/>
            <w:left w:val="none" w:sz="0" w:space="0" w:color="auto"/>
            <w:bottom w:val="none" w:sz="0" w:space="0" w:color="auto"/>
            <w:right w:val="none" w:sz="0" w:space="0" w:color="auto"/>
          </w:divBdr>
        </w:div>
        <w:div w:id="1811097502">
          <w:marLeft w:val="0"/>
          <w:marRight w:val="0"/>
          <w:marTop w:val="0"/>
          <w:marBottom w:val="0"/>
          <w:divBdr>
            <w:top w:val="none" w:sz="0" w:space="0" w:color="auto"/>
            <w:left w:val="none" w:sz="0" w:space="0" w:color="auto"/>
            <w:bottom w:val="none" w:sz="0" w:space="0" w:color="auto"/>
            <w:right w:val="none" w:sz="0" w:space="0" w:color="auto"/>
          </w:divBdr>
        </w:div>
        <w:div w:id="1830094165">
          <w:marLeft w:val="0"/>
          <w:marRight w:val="0"/>
          <w:marTop w:val="0"/>
          <w:marBottom w:val="0"/>
          <w:divBdr>
            <w:top w:val="none" w:sz="0" w:space="0" w:color="auto"/>
            <w:left w:val="none" w:sz="0" w:space="0" w:color="auto"/>
            <w:bottom w:val="none" w:sz="0" w:space="0" w:color="auto"/>
            <w:right w:val="none" w:sz="0" w:space="0" w:color="auto"/>
          </w:divBdr>
        </w:div>
        <w:div w:id="1946378866">
          <w:marLeft w:val="0"/>
          <w:marRight w:val="0"/>
          <w:marTop w:val="0"/>
          <w:marBottom w:val="0"/>
          <w:divBdr>
            <w:top w:val="none" w:sz="0" w:space="0" w:color="auto"/>
            <w:left w:val="none" w:sz="0" w:space="0" w:color="auto"/>
            <w:bottom w:val="none" w:sz="0" w:space="0" w:color="auto"/>
            <w:right w:val="none" w:sz="0" w:space="0" w:color="auto"/>
          </w:divBdr>
        </w:div>
        <w:div w:id="1962950570">
          <w:marLeft w:val="0"/>
          <w:marRight w:val="0"/>
          <w:marTop w:val="0"/>
          <w:marBottom w:val="0"/>
          <w:divBdr>
            <w:top w:val="none" w:sz="0" w:space="0" w:color="auto"/>
            <w:left w:val="none" w:sz="0" w:space="0" w:color="auto"/>
            <w:bottom w:val="none" w:sz="0" w:space="0" w:color="auto"/>
            <w:right w:val="none" w:sz="0" w:space="0" w:color="auto"/>
          </w:divBdr>
        </w:div>
        <w:div w:id="2011985304">
          <w:marLeft w:val="0"/>
          <w:marRight w:val="0"/>
          <w:marTop w:val="0"/>
          <w:marBottom w:val="0"/>
          <w:divBdr>
            <w:top w:val="none" w:sz="0" w:space="0" w:color="auto"/>
            <w:left w:val="none" w:sz="0" w:space="0" w:color="auto"/>
            <w:bottom w:val="none" w:sz="0" w:space="0" w:color="auto"/>
            <w:right w:val="none" w:sz="0" w:space="0" w:color="auto"/>
          </w:divBdr>
        </w:div>
        <w:div w:id="2110353146">
          <w:marLeft w:val="0"/>
          <w:marRight w:val="0"/>
          <w:marTop w:val="0"/>
          <w:marBottom w:val="0"/>
          <w:divBdr>
            <w:top w:val="none" w:sz="0" w:space="0" w:color="auto"/>
            <w:left w:val="none" w:sz="0" w:space="0" w:color="auto"/>
            <w:bottom w:val="none" w:sz="0" w:space="0" w:color="auto"/>
            <w:right w:val="none" w:sz="0" w:space="0" w:color="auto"/>
          </w:divBdr>
        </w:div>
      </w:divsChild>
    </w:div>
    <w:div w:id="1911963710">
      <w:bodyDiv w:val="1"/>
      <w:marLeft w:val="0"/>
      <w:marRight w:val="0"/>
      <w:marTop w:val="0"/>
      <w:marBottom w:val="0"/>
      <w:divBdr>
        <w:top w:val="none" w:sz="0" w:space="0" w:color="auto"/>
        <w:left w:val="none" w:sz="0" w:space="0" w:color="auto"/>
        <w:bottom w:val="none" w:sz="0" w:space="0" w:color="auto"/>
        <w:right w:val="none" w:sz="0" w:space="0" w:color="auto"/>
      </w:divBdr>
    </w:div>
    <w:div w:id="19811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kyriazidis\Desktop\teliko%20stella.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EFDC3-4CD2-4B96-8D0F-5DDAB4BA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teliko stella</Template>
  <TotalTime>0</TotalTime>
  <Pages>2</Pages>
  <Words>459</Words>
  <Characters>2484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Δράμα, 3 Δεκεμβρίου 2013</vt:lpstr>
    </vt:vector>
  </TitlesOfParts>
  <Company>Grizli777</Company>
  <LinksUpToDate>false</LinksUpToDate>
  <CharactersWithSpaces>2938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Δράμα, 3 Δεκεμβρίου 2013</dc:title>
  <dc:creator>kyriazidis</dc:creator>
  <cp:lastModifiedBy>Κυριαζίδης Δημήτρης</cp:lastModifiedBy>
  <cp:revision>2</cp:revision>
  <cp:lastPrinted>2017-06-27T09:28:00Z</cp:lastPrinted>
  <dcterms:created xsi:type="dcterms:W3CDTF">2017-10-04T13:31:00Z</dcterms:created>
  <dcterms:modified xsi:type="dcterms:W3CDTF">2017-10-04T13:31:00Z</dcterms:modified>
</cp:coreProperties>
</file>